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75F7E" w14:textId="77777777"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55C68B23" wp14:editId="3CD495FB">
            <wp:simplePos x="0" y="0"/>
            <wp:positionH relativeFrom="column">
              <wp:posOffset>-6153150</wp:posOffset>
            </wp:positionH>
            <wp:positionV relativeFrom="paragraph">
              <wp:posOffset>438785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Pr>
          <w:rFonts w:ascii="Franklin Gothic Book" w:hAnsi="Franklin Gothic Book"/>
          <w:b/>
          <w:smallCaps/>
          <w:color w:val="9688BE"/>
          <w:sz w:val="36"/>
          <w:szCs w:val="36"/>
          <w:lang w:eastAsia="x-none"/>
        </w:rPr>
        <w:t>S</w:t>
      </w:r>
      <w:r w:rsidR="00897899" w:rsidRPr="00891E0F">
        <w:rPr>
          <w:rFonts w:ascii="Franklin Gothic Book" w:hAnsi="Franklin Gothic Book"/>
          <w:b/>
          <w:smallCaps/>
          <w:color w:val="9688BE"/>
          <w:sz w:val="36"/>
          <w:szCs w:val="36"/>
          <w:lang w:eastAsia="x-none"/>
        </w:rPr>
        <w:t xml:space="preserve">ample Assessment </w:t>
      </w:r>
      <w:r w:rsidR="00897899">
        <w:rPr>
          <w:rFonts w:ascii="Franklin Gothic Book" w:hAnsi="Franklin Gothic Book"/>
          <w:b/>
          <w:smallCaps/>
          <w:color w:val="9688BE"/>
          <w:sz w:val="36"/>
          <w:szCs w:val="36"/>
          <w:lang w:eastAsia="x-none"/>
        </w:rPr>
        <w:t>Outline</w:t>
      </w:r>
    </w:p>
    <w:p w14:paraId="2D77473B" w14:textId="77777777" w:rsidR="003C0817" w:rsidRDefault="00BE098C"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Economics</w:t>
      </w:r>
    </w:p>
    <w:p w14:paraId="53F46FD5" w14:textId="77777777" w:rsidR="00897899" w:rsidRPr="00891E0F" w:rsidRDefault="00BE098C"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General</w:t>
      </w:r>
      <w:r w:rsidR="003C0817">
        <w:rPr>
          <w:rFonts w:ascii="Franklin Gothic Medium" w:hAnsi="Franklin Gothic Medium"/>
          <w:smallCaps/>
          <w:color w:val="5F497A"/>
          <w:sz w:val="28"/>
          <w:szCs w:val="28"/>
          <w:lang w:eastAsia="x-none"/>
        </w:rPr>
        <w:t xml:space="preserve"> </w:t>
      </w:r>
      <w:r>
        <w:rPr>
          <w:rFonts w:ascii="Franklin Gothic Medium" w:hAnsi="Franklin Gothic Medium"/>
          <w:smallCaps/>
          <w:color w:val="5F497A"/>
          <w:sz w:val="28"/>
          <w:szCs w:val="28"/>
          <w:lang w:eastAsia="x-none"/>
        </w:rPr>
        <w:t>Year 1</w:t>
      </w:r>
      <w:r w:rsidR="00F247C8">
        <w:rPr>
          <w:rFonts w:ascii="Franklin Gothic Medium" w:hAnsi="Franklin Gothic Medium"/>
          <w:smallCaps/>
          <w:color w:val="5F497A"/>
          <w:sz w:val="28"/>
          <w:szCs w:val="28"/>
          <w:lang w:eastAsia="x-none"/>
        </w:rPr>
        <w:t>2</w:t>
      </w:r>
    </w:p>
    <w:p w14:paraId="63733091" w14:textId="77777777" w:rsidR="00897899" w:rsidRPr="00891E0F" w:rsidRDefault="00897899" w:rsidP="00897899">
      <w:pPr>
        <w:keepNext/>
        <w:jc w:val="center"/>
        <w:outlineLvl w:val="0"/>
        <w:rPr>
          <w:rFonts w:ascii="Calibri" w:hAnsi="Calibri"/>
          <w:b/>
          <w:lang w:val="x-none" w:eastAsia="x-none"/>
        </w:rPr>
      </w:pPr>
    </w:p>
    <w:p w14:paraId="551B23FC" w14:textId="77777777" w:rsidR="0017191C" w:rsidRPr="0017191C" w:rsidRDefault="0017191C" w:rsidP="00897899">
      <w:pPr>
        <w:keepNext/>
        <w:spacing w:before="3500"/>
        <w:jc w:val="center"/>
        <w:outlineLvl w:val="0"/>
        <w:rPr>
          <w:rFonts w:ascii="Franklin Gothic Medium" w:hAnsi="Franklin Gothic Medium"/>
          <w:smallCaps/>
          <w:color w:val="463969"/>
          <w:sz w:val="52"/>
          <w:szCs w:val="52"/>
          <w:lang w:eastAsia="x-none"/>
        </w:rPr>
      </w:pPr>
    </w:p>
    <w:p w14:paraId="0D405750" w14:textId="77777777" w:rsidR="0017191C" w:rsidRPr="0017191C" w:rsidRDefault="0017191C" w:rsidP="0017191C">
      <w:pPr>
        <w:spacing w:after="240"/>
        <w:rPr>
          <w:rFonts w:ascii="Franklin Gothic Book" w:hAnsi="Franklin Gothic Book"/>
          <w:sz w:val="44"/>
          <w:szCs w:val="44"/>
        </w:rPr>
      </w:pPr>
    </w:p>
    <w:p w14:paraId="78624697" w14:textId="77777777" w:rsidR="0017191C" w:rsidRPr="0017191C" w:rsidRDefault="0017191C" w:rsidP="0017191C">
      <w:pPr>
        <w:rPr>
          <w:b/>
          <w:sz w:val="28"/>
          <w:szCs w:val="28"/>
        </w:rPr>
      </w:pPr>
    </w:p>
    <w:p w14:paraId="6D3B0756" w14:textId="77777777" w:rsidR="0017191C" w:rsidRPr="0017191C" w:rsidRDefault="0017191C" w:rsidP="0017191C">
      <w:pPr>
        <w:rPr>
          <w:b/>
          <w:sz w:val="28"/>
          <w:szCs w:val="28"/>
        </w:rPr>
      </w:pPr>
    </w:p>
    <w:p w14:paraId="0C957172" w14:textId="77777777" w:rsidR="0017191C" w:rsidRPr="0017191C" w:rsidRDefault="0017191C" w:rsidP="0017191C">
      <w:pPr>
        <w:rPr>
          <w:b/>
          <w:sz w:val="28"/>
          <w:szCs w:val="28"/>
        </w:rPr>
      </w:pPr>
    </w:p>
    <w:p w14:paraId="5C2DD7FD" w14:textId="77777777" w:rsidR="0017191C" w:rsidRPr="0017191C" w:rsidRDefault="0017191C" w:rsidP="0017191C">
      <w:pPr>
        <w:keepNext/>
        <w:spacing w:line="264" w:lineRule="auto"/>
        <w:rPr>
          <w:rFonts w:ascii="Franklin Gothic Book" w:hAnsi="Franklin Gothic Book"/>
          <w:b/>
          <w:color w:val="9688BE"/>
          <w:sz w:val="20"/>
          <w:szCs w:val="20"/>
          <w14:textFill>
            <w14:solidFill>
              <w14:srgbClr w14:val="9688BE">
                <w14:lumMod w14:val="75000"/>
                <w14:lumMod w14:val="75000"/>
                <w14:lumMod w14:val="75000"/>
              </w14:srgbClr>
            </w14:solidFill>
          </w14:textFill>
        </w:rPr>
      </w:pPr>
    </w:p>
    <w:p w14:paraId="65C3D9E0" w14:textId="77777777" w:rsidR="0017191C" w:rsidRPr="0017191C" w:rsidRDefault="0017191C" w:rsidP="0017191C">
      <w:pPr>
        <w:spacing w:line="264" w:lineRule="auto"/>
      </w:pPr>
      <w:r w:rsidRPr="0017191C">
        <w:br w:type="page"/>
      </w:r>
    </w:p>
    <w:p w14:paraId="258A65D4" w14:textId="77777777" w:rsidR="0017191C" w:rsidRPr="0017191C" w:rsidRDefault="0017191C" w:rsidP="0017191C">
      <w:pPr>
        <w:spacing w:before="10000" w:after="80" w:line="264" w:lineRule="auto"/>
        <w:jc w:val="both"/>
        <w:rPr>
          <w:b/>
          <w:sz w:val="16"/>
        </w:rPr>
      </w:pPr>
    </w:p>
    <w:p w14:paraId="49714EBB" w14:textId="77777777" w:rsidR="0017191C" w:rsidRPr="0017191C" w:rsidRDefault="0017191C" w:rsidP="0017191C">
      <w:pPr>
        <w:spacing w:before="10000" w:after="80" w:line="264" w:lineRule="auto"/>
        <w:ind w:right="68"/>
        <w:jc w:val="both"/>
        <w:rPr>
          <w:rFonts w:ascii="Calibri" w:hAnsi="Calibri"/>
          <w:b/>
          <w:sz w:val="16"/>
        </w:rPr>
      </w:pPr>
      <w:r w:rsidRPr="0017191C">
        <w:rPr>
          <w:rFonts w:ascii="Calibri" w:hAnsi="Calibri"/>
          <w:b/>
          <w:sz w:val="16"/>
        </w:rPr>
        <w:t>Copyright</w:t>
      </w:r>
    </w:p>
    <w:p w14:paraId="1AE6382C" w14:textId="56F8B917"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School Curricul</w:t>
      </w:r>
      <w:r w:rsidR="0013657B">
        <w:rPr>
          <w:rFonts w:ascii="Calibri" w:hAnsi="Calibri"/>
          <w:sz w:val="16"/>
        </w:rPr>
        <w:t>um and Standards Authority, 2015</w:t>
      </w:r>
    </w:p>
    <w:p w14:paraId="0D05BA77" w14:textId="77777777"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2FCF2FD6" w14:textId="77777777"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14:paraId="3A6AFEF5" w14:textId="77777777" w:rsidR="0017191C" w:rsidRPr="0017191C" w:rsidRDefault="0017191C" w:rsidP="0017191C">
      <w:pPr>
        <w:spacing w:after="80" w:line="264" w:lineRule="auto"/>
        <w:ind w:right="68"/>
        <w:jc w:val="both"/>
        <w:rPr>
          <w:rFonts w:asciiTheme="minorHAnsi" w:hAnsiTheme="minorHAnsi"/>
          <w:sz w:val="16"/>
          <w:szCs w:val="16"/>
        </w:rPr>
      </w:pPr>
      <w:r w:rsidRPr="0017191C">
        <w:rPr>
          <w:rFonts w:asciiTheme="minorHAnsi" w:hAnsiTheme="minorHAnsi"/>
          <w:sz w:val="16"/>
          <w:szCs w:val="16"/>
        </w:rPr>
        <w:t xml:space="preserve">Any content in this document that has been derived from the Australian Curriculum may be used under the terms of the </w:t>
      </w:r>
      <w:hyperlink r:id="rId10" w:history="1">
        <w:r w:rsidRPr="0017191C">
          <w:rPr>
            <w:rFonts w:asciiTheme="minorHAnsi" w:hAnsiTheme="minorHAnsi" w:cs="Arial"/>
            <w:color w:val="3333CC"/>
            <w:sz w:val="16"/>
            <w:szCs w:val="16"/>
            <w:u w:val="single"/>
          </w:rPr>
          <w:t>Creative Commons Attribution-NonCommercial 3.0 Australia licence</w:t>
        </w:r>
      </w:hyperlink>
    </w:p>
    <w:p w14:paraId="35C3CB28" w14:textId="77777777" w:rsidR="0017191C" w:rsidRPr="0017191C" w:rsidRDefault="0017191C" w:rsidP="0017191C">
      <w:pPr>
        <w:spacing w:after="80" w:line="264" w:lineRule="auto"/>
        <w:ind w:right="68"/>
        <w:jc w:val="both"/>
        <w:rPr>
          <w:rFonts w:ascii="Calibri" w:hAnsi="Calibri"/>
          <w:b/>
          <w:sz w:val="16"/>
        </w:rPr>
      </w:pPr>
      <w:r w:rsidRPr="0017191C">
        <w:rPr>
          <w:rFonts w:ascii="Calibri" w:hAnsi="Calibri"/>
          <w:b/>
          <w:sz w:val="16"/>
        </w:rPr>
        <w:t>Disclaimer</w:t>
      </w:r>
    </w:p>
    <w:p w14:paraId="33558251" w14:textId="77777777" w:rsidR="0017191C" w:rsidRPr="0017191C" w:rsidRDefault="0017191C" w:rsidP="0017191C">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72752D85" w14:textId="77777777" w:rsidR="0017191C" w:rsidRPr="0017191C" w:rsidRDefault="0017191C" w:rsidP="0017191C">
      <w:pPr>
        <w:spacing w:line="264" w:lineRule="auto"/>
        <w:ind w:right="68"/>
        <w:jc w:val="both"/>
        <w:rPr>
          <w:rFonts w:ascii="Calibri" w:hAnsi="Calibri"/>
          <w:sz w:val="16"/>
        </w:rPr>
        <w:sectPr w:rsidR="0017191C" w:rsidRPr="0017191C" w:rsidSect="0027036A">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14:paraId="14604E31" w14:textId="77777777" w:rsidR="007D70D1" w:rsidRDefault="007D70D1" w:rsidP="00F60A46">
      <w:pPr>
        <w:pStyle w:val="Heading1"/>
      </w:pPr>
      <w:r>
        <w:lastRenderedPageBreak/>
        <w:t>Sample assessment outline</w:t>
      </w:r>
    </w:p>
    <w:p w14:paraId="4DA45F7A" w14:textId="77777777" w:rsidR="00897899" w:rsidRPr="0017191C" w:rsidRDefault="00BE098C" w:rsidP="00F60A46">
      <w:pPr>
        <w:pStyle w:val="Heading1"/>
      </w:pPr>
      <w:r>
        <w:t>Economics</w:t>
      </w:r>
      <w:r w:rsidR="00897899">
        <w:t xml:space="preserve"> – General </w:t>
      </w:r>
      <w:r w:rsidR="00897899" w:rsidRPr="0017191C">
        <w:t>Year 1</w:t>
      </w:r>
      <w:r w:rsidR="00F247C8">
        <w:t>2</w:t>
      </w:r>
    </w:p>
    <w:p w14:paraId="35EFB592" w14:textId="77777777" w:rsidR="009E38A1" w:rsidRPr="0017191C" w:rsidRDefault="009E38A1" w:rsidP="00F60A46">
      <w:pPr>
        <w:pStyle w:val="Heading2"/>
      </w:pPr>
      <w:r>
        <w:t xml:space="preserve">Unit </w:t>
      </w:r>
      <w:r w:rsidR="00F247C8">
        <w:t>3</w:t>
      </w:r>
      <w:r>
        <w:t xml:space="preserve"> and Unit </w:t>
      </w:r>
      <w:r w:rsidR="00F247C8">
        <w:t>4</w:t>
      </w:r>
    </w:p>
    <w:p w14:paraId="48156B3E" w14:textId="77777777" w:rsidR="0017191C" w:rsidRPr="00E045B3" w:rsidRDefault="0017191C" w:rsidP="0017191C">
      <w:pPr>
        <w:contextualSpacing/>
        <w:rPr>
          <w:rFonts w:asciiTheme="minorHAnsi" w:hAnsiTheme="minorHAnsi"/>
          <w:sz w:val="16"/>
          <w:szCs w:val="16"/>
          <w:highlight w:val="cyan"/>
          <w:lang w:val="en-AU"/>
        </w:rPr>
      </w:pPr>
    </w:p>
    <w:tbl>
      <w:tblPr>
        <w:tblW w:w="5429" w:type="pct"/>
        <w:tblInd w:w="-70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firstRow="1" w:lastRow="0" w:firstColumn="1" w:lastColumn="0" w:noHBand="0" w:noVBand="1"/>
      </w:tblPr>
      <w:tblGrid>
        <w:gridCol w:w="1623"/>
        <w:gridCol w:w="1329"/>
        <w:gridCol w:w="1304"/>
        <w:gridCol w:w="1556"/>
        <w:gridCol w:w="9354"/>
      </w:tblGrid>
      <w:tr w:rsidR="003710FF" w:rsidRPr="0017191C" w14:paraId="62C45815" w14:textId="77777777" w:rsidTr="00491285">
        <w:trPr>
          <w:trHeight w:val="20"/>
        </w:trPr>
        <w:tc>
          <w:tcPr>
            <w:tcW w:w="535" w:type="pct"/>
            <w:tcBorders>
              <w:right w:val="single" w:sz="4" w:space="0" w:color="FFFFFF" w:themeColor="background1"/>
            </w:tcBorders>
            <w:shd w:val="clear" w:color="auto" w:fill="BD9FCF" w:themeFill="accent4"/>
            <w:vAlign w:val="center"/>
            <w:hideMark/>
          </w:tcPr>
          <w:p w14:paraId="78C0151E" w14:textId="77777777" w:rsidR="003710FF" w:rsidRPr="0017191C" w:rsidRDefault="003710FF" w:rsidP="00E2698C">
            <w:pPr>
              <w:jc w:val="center"/>
              <w:rPr>
                <w:rFonts w:asciiTheme="minorHAnsi" w:hAnsiTheme="minorHAnsi" w:cs="Arial"/>
                <w:b/>
                <w:color w:val="FFFFFF" w:themeColor="background1"/>
                <w:sz w:val="20"/>
                <w:szCs w:val="20"/>
                <w:lang w:val="en-AU"/>
              </w:rPr>
            </w:pPr>
            <w:r w:rsidRPr="0017191C">
              <w:rPr>
                <w:rFonts w:asciiTheme="minorHAnsi" w:hAnsiTheme="minorHAnsi" w:cs="Arial"/>
                <w:b/>
                <w:color w:val="FFFFFF" w:themeColor="background1"/>
                <w:sz w:val="20"/>
                <w:szCs w:val="20"/>
                <w:lang w:val="en-AU"/>
              </w:rPr>
              <w:t xml:space="preserve">Assessment </w:t>
            </w:r>
            <w:r w:rsidR="001579B2">
              <w:rPr>
                <w:rFonts w:asciiTheme="minorHAnsi" w:hAnsiTheme="minorHAnsi" w:cs="Arial"/>
                <w:b/>
                <w:color w:val="FFFFFF" w:themeColor="background1"/>
                <w:sz w:val="20"/>
                <w:szCs w:val="20"/>
                <w:lang w:val="en-AU"/>
              </w:rPr>
              <w:br/>
            </w:r>
            <w:r w:rsidRPr="0017191C">
              <w:rPr>
                <w:rFonts w:asciiTheme="minorHAnsi" w:hAnsiTheme="minorHAnsi" w:cs="Arial"/>
                <w:b/>
                <w:color w:val="FFFFFF" w:themeColor="background1"/>
                <w:sz w:val="20"/>
                <w:szCs w:val="20"/>
                <w:lang w:val="en-AU"/>
              </w:rPr>
              <w:t>type</w:t>
            </w:r>
            <w:r w:rsidR="00E2698C">
              <w:rPr>
                <w:rFonts w:asciiTheme="minorHAnsi" w:hAnsiTheme="minorHAnsi" w:cs="Arial"/>
                <w:b/>
                <w:color w:val="FFFFFF" w:themeColor="background1"/>
                <w:sz w:val="20"/>
                <w:szCs w:val="20"/>
                <w:lang w:val="en-AU"/>
              </w:rPr>
              <w:br/>
            </w:r>
            <w:r w:rsidRPr="0017191C">
              <w:rPr>
                <w:rFonts w:asciiTheme="minorHAnsi" w:hAnsiTheme="minorHAnsi" w:cs="Arial"/>
                <w:b/>
                <w:bCs/>
                <w:color w:val="FFFFFF" w:themeColor="background1"/>
                <w:sz w:val="20"/>
                <w:szCs w:val="20"/>
                <w:lang w:val="en-US"/>
              </w:rPr>
              <w:t>(from syllabus)</w:t>
            </w:r>
          </w:p>
        </w:tc>
        <w:tc>
          <w:tcPr>
            <w:tcW w:w="438" w:type="pct"/>
            <w:tcBorders>
              <w:left w:val="single" w:sz="4" w:space="0" w:color="FFFFFF" w:themeColor="background1"/>
              <w:right w:val="single" w:sz="4" w:space="0" w:color="FFFFFF" w:themeColor="background1"/>
            </w:tcBorders>
            <w:shd w:val="clear" w:color="auto" w:fill="BD9FCF" w:themeFill="accent4"/>
            <w:vAlign w:val="center"/>
          </w:tcPr>
          <w:p w14:paraId="7BF719CE" w14:textId="77777777" w:rsidR="003710FF" w:rsidRPr="0017191C" w:rsidRDefault="00E2698C" w:rsidP="00E2698C">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Assessment</w:t>
            </w:r>
            <w:r>
              <w:rPr>
                <w:rFonts w:asciiTheme="minorHAnsi" w:hAnsiTheme="minorHAnsi" w:cs="Arial"/>
                <w:b/>
                <w:bCs/>
                <w:color w:val="FFFFFF" w:themeColor="background1"/>
                <w:sz w:val="20"/>
                <w:szCs w:val="20"/>
                <w:lang w:val="en-US"/>
              </w:rPr>
              <w:br/>
            </w:r>
            <w:r w:rsidR="003710FF" w:rsidRPr="0017191C">
              <w:rPr>
                <w:rFonts w:asciiTheme="minorHAnsi" w:hAnsiTheme="minorHAnsi" w:cs="Arial"/>
                <w:b/>
                <w:bCs/>
                <w:color w:val="FFFFFF" w:themeColor="background1"/>
                <w:sz w:val="20"/>
                <w:szCs w:val="20"/>
                <w:lang w:val="en-US"/>
              </w:rPr>
              <w:t>type weighting</w:t>
            </w:r>
            <w:r>
              <w:rPr>
                <w:rFonts w:asciiTheme="minorHAnsi" w:hAnsiTheme="minorHAnsi" w:cs="Arial"/>
                <w:b/>
                <w:bCs/>
                <w:color w:val="FFFFFF" w:themeColor="background1"/>
                <w:sz w:val="20"/>
                <w:szCs w:val="20"/>
                <w:lang w:val="en-US"/>
              </w:rPr>
              <w:br/>
            </w:r>
            <w:r w:rsidR="003710FF" w:rsidRPr="0017191C">
              <w:rPr>
                <w:rFonts w:asciiTheme="minorHAnsi" w:hAnsiTheme="minorHAnsi" w:cs="Arial"/>
                <w:b/>
                <w:bCs/>
                <w:color w:val="FFFFFF" w:themeColor="background1"/>
                <w:sz w:val="20"/>
                <w:szCs w:val="20"/>
                <w:lang w:val="en-US"/>
              </w:rPr>
              <w:t>(from syllabus)</w:t>
            </w:r>
          </w:p>
        </w:tc>
        <w:tc>
          <w:tcPr>
            <w:tcW w:w="430" w:type="pct"/>
            <w:tcBorders>
              <w:left w:val="single" w:sz="4" w:space="0" w:color="FFFFFF" w:themeColor="background1"/>
              <w:right w:val="single" w:sz="4" w:space="0" w:color="FFFFFF" w:themeColor="background1"/>
            </w:tcBorders>
            <w:shd w:val="clear" w:color="auto" w:fill="BD9FCF" w:themeFill="accent4"/>
            <w:vAlign w:val="center"/>
          </w:tcPr>
          <w:p w14:paraId="51A5E20E" w14:textId="77777777" w:rsidR="003710FF" w:rsidRPr="0017191C" w:rsidRDefault="00E2698C" w:rsidP="0027036A">
            <w:pPr>
              <w:jc w:val="center"/>
              <w:rPr>
                <w:rFonts w:asciiTheme="minorHAnsi" w:hAnsiTheme="minorHAnsi" w:cs="Arial"/>
                <w:b/>
                <w:color w:val="FFFFFF" w:themeColor="background1"/>
                <w:sz w:val="20"/>
                <w:szCs w:val="20"/>
                <w:lang w:val="en-US" w:eastAsia="en-US"/>
              </w:rPr>
            </w:pPr>
            <w:r>
              <w:rPr>
                <w:rFonts w:asciiTheme="minorHAnsi" w:hAnsiTheme="minorHAnsi" w:cs="Arial"/>
                <w:b/>
                <w:color w:val="FFFFFF" w:themeColor="background1"/>
                <w:sz w:val="20"/>
                <w:szCs w:val="20"/>
                <w:lang w:val="en-US" w:eastAsia="en-US"/>
              </w:rPr>
              <w:t>Assessment</w:t>
            </w:r>
          </w:p>
          <w:p w14:paraId="63DE146A" w14:textId="77777777" w:rsidR="003710FF" w:rsidRPr="0017191C" w:rsidRDefault="00E2698C" w:rsidP="0027036A">
            <w:pPr>
              <w:jc w:val="center"/>
              <w:rPr>
                <w:rFonts w:asciiTheme="minorHAnsi" w:hAnsiTheme="minorHAnsi" w:cs="Arial"/>
                <w:b/>
                <w:color w:val="FFFFFF" w:themeColor="background1"/>
                <w:sz w:val="20"/>
                <w:szCs w:val="20"/>
                <w:lang w:val="en-US" w:eastAsia="en-US"/>
              </w:rPr>
            </w:pPr>
            <w:r>
              <w:rPr>
                <w:rFonts w:asciiTheme="minorHAnsi" w:hAnsiTheme="minorHAnsi" w:cs="Arial"/>
                <w:b/>
                <w:color w:val="FFFFFF" w:themeColor="background1"/>
                <w:sz w:val="20"/>
                <w:szCs w:val="20"/>
                <w:lang w:val="en-US" w:eastAsia="en-US"/>
              </w:rPr>
              <w:t>task</w:t>
            </w:r>
          </w:p>
          <w:p w14:paraId="59C224D6" w14:textId="77777777" w:rsidR="003710FF" w:rsidRPr="0017191C" w:rsidRDefault="003710FF" w:rsidP="0027036A">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weighting</w:t>
            </w:r>
          </w:p>
        </w:tc>
        <w:tc>
          <w:tcPr>
            <w:tcW w:w="513" w:type="pct"/>
            <w:tcBorders>
              <w:left w:val="single" w:sz="4" w:space="0" w:color="FFFFFF" w:themeColor="background1"/>
              <w:right w:val="single" w:sz="4" w:space="0" w:color="FFFFFF" w:themeColor="background1"/>
            </w:tcBorders>
            <w:shd w:val="clear" w:color="auto" w:fill="BD9FCF" w:themeFill="accent4"/>
            <w:vAlign w:val="center"/>
          </w:tcPr>
          <w:p w14:paraId="080C0907" w14:textId="1D80831A" w:rsidR="003710FF" w:rsidRPr="0017191C" w:rsidRDefault="002402EA" w:rsidP="00E2698C">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S</w:t>
            </w:r>
            <w:r w:rsidR="003710FF" w:rsidRPr="0017191C">
              <w:rPr>
                <w:rFonts w:asciiTheme="minorHAnsi" w:hAnsiTheme="minorHAnsi" w:cs="Arial"/>
                <w:b/>
                <w:bCs/>
                <w:color w:val="FFFFFF" w:themeColor="background1"/>
                <w:sz w:val="20"/>
                <w:szCs w:val="20"/>
                <w:lang w:val="en-US"/>
              </w:rPr>
              <w:t>tart and submission date</w:t>
            </w:r>
          </w:p>
        </w:tc>
        <w:tc>
          <w:tcPr>
            <w:tcW w:w="3084" w:type="pct"/>
            <w:tcBorders>
              <w:left w:val="single" w:sz="4" w:space="0" w:color="FFFFFF" w:themeColor="background1"/>
            </w:tcBorders>
            <w:shd w:val="clear" w:color="auto" w:fill="BD9FCF" w:themeFill="accent4"/>
            <w:vAlign w:val="center"/>
            <w:hideMark/>
          </w:tcPr>
          <w:p w14:paraId="50C2F881" w14:textId="77777777" w:rsidR="003710FF" w:rsidRPr="0017191C" w:rsidRDefault="003710FF" w:rsidP="0027036A">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Assessment task</w:t>
            </w:r>
          </w:p>
        </w:tc>
      </w:tr>
      <w:tr w:rsidR="0017191C" w:rsidRPr="0017191C" w14:paraId="1BE75CBA" w14:textId="77777777" w:rsidTr="00491285">
        <w:trPr>
          <w:trHeight w:val="20"/>
        </w:trPr>
        <w:tc>
          <w:tcPr>
            <w:tcW w:w="535" w:type="pct"/>
            <w:vMerge w:val="restart"/>
            <w:vAlign w:val="center"/>
          </w:tcPr>
          <w:p w14:paraId="21741B10" w14:textId="77777777" w:rsidR="0017191C" w:rsidRPr="0017191C" w:rsidRDefault="009830F4"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Investigation</w:t>
            </w:r>
          </w:p>
        </w:tc>
        <w:tc>
          <w:tcPr>
            <w:tcW w:w="438" w:type="pct"/>
            <w:vMerge w:val="restart"/>
            <w:vAlign w:val="center"/>
          </w:tcPr>
          <w:p w14:paraId="7E3EEAD5" w14:textId="77777777" w:rsidR="0017191C" w:rsidRPr="0017191C" w:rsidRDefault="00491285" w:rsidP="0017191C">
            <w:pPr>
              <w:tabs>
                <w:tab w:val="left" w:pos="4140"/>
                <w:tab w:val="left" w:pos="4800"/>
              </w:tabs>
              <w:ind w:left="93" w:right="71"/>
              <w:jc w:val="center"/>
              <w:rPr>
                <w:rFonts w:asciiTheme="minorHAnsi" w:hAnsiTheme="minorHAnsi" w:cs="Arial"/>
                <w:bCs/>
                <w:sz w:val="20"/>
                <w:szCs w:val="20"/>
                <w:lang w:eastAsia="en-US"/>
              </w:rPr>
            </w:pPr>
            <w:r>
              <w:rPr>
                <w:rFonts w:asciiTheme="minorHAnsi" w:hAnsiTheme="minorHAnsi" w:cs="Arial"/>
                <w:bCs/>
                <w:sz w:val="20"/>
                <w:szCs w:val="20"/>
                <w:lang w:eastAsia="en-US"/>
              </w:rPr>
              <w:t>15</w:t>
            </w:r>
            <w:r w:rsidR="00206296">
              <w:rPr>
                <w:rFonts w:asciiTheme="minorHAnsi" w:hAnsiTheme="minorHAnsi" w:cs="Arial"/>
                <w:bCs/>
                <w:sz w:val="20"/>
                <w:szCs w:val="20"/>
                <w:lang w:eastAsia="en-US"/>
              </w:rPr>
              <w:t>%</w:t>
            </w:r>
          </w:p>
        </w:tc>
        <w:tc>
          <w:tcPr>
            <w:tcW w:w="430" w:type="pct"/>
            <w:vAlign w:val="center"/>
          </w:tcPr>
          <w:p w14:paraId="4EC3EC28" w14:textId="012970D6" w:rsidR="0017191C" w:rsidRPr="0017191C" w:rsidRDefault="00AD4427"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7.5</w:t>
            </w:r>
            <w:r w:rsidR="00206296">
              <w:rPr>
                <w:rFonts w:asciiTheme="minorHAnsi" w:hAnsiTheme="minorHAnsi" w:cs="Arial"/>
                <w:sz w:val="20"/>
                <w:szCs w:val="20"/>
                <w:lang w:val="en-US" w:eastAsia="en-US"/>
              </w:rPr>
              <w:t>%</w:t>
            </w:r>
          </w:p>
        </w:tc>
        <w:tc>
          <w:tcPr>
            <w:tcW w:w="513" w:type="pct"/>
            <w:vAlign w:val="center"/>
          </w:tcPr>
          <w:p w14:paraId="4D47A142" w14:textId="77777777" w:rsidR="0017191C"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14:paraId="50023BF0" w14:textId="36FE4BD0" w:rsidR="0017191C" w:rsidRPr="0017191C" w:rsidRDefault="004D4ACB" w:rsidP="006D744D">
            <w:pPr>
              <w:ind w:left="95"/>
              <w:rPr>
                <w:rFonts w:asciiTheme="minorHAnsi" w:hAnsiTheme="minorHAnsi" w:cs="Arial"/>
                <w:sz w:val="20"/>
                <w:szCs w:val="20"/>
                <w:lang w:val="en-AU" w:eastAsia="en-US"/>
              </w:rPr>
            </w:pPr>
            <w:r>
              <w:rPr>
                <w:rFonts w:asciiTheme="minorHAnsi" w:hAnsiTheme="minorHAnsi" w:cs="Arial"/>
                <w:sz w:val="20"/>
                <w:szCs w:val="20"/>
                <w:lang w:val="en-AU" w:eastAsia="en-US"/>
              </w:rPr>
              <w:t>Week 11</w:t>
            </w:r>
            <w:r w:rsidR="00325AED">
              <w:rPr>
                <w:rFonts w:asciiTheme="minorHAnsi" w:hAnsiTheme="minorHAnsi" w:cs="Arial"/>
                <w:sz w:val="20"/>
                <w:szCs w:val="20"/>
                <w:lang w:val="en-AU" w:eastAsia="en-US"/>
              </w:rPr>
              <w:t>–</w:t>
            </w:r>
            <w:r w:rsidR="00E2698C">
              <w:rPr>
                <w:rFonts w:asciiTheme="minorHAnsi" w:hAnsiTheme="minorHAnsi" w:cs="Arial"/>
                <w:sz w:val="20"/>
                <w:szCs w:val="20"/>
                <w:lang w:val="en-AU" w:eastAsia="en-US"/>
              </w:rPr>
              <w:t>1</w:t>
            </w:r>
            <w:r w:rsidR="006D744D">
              <w:rPr>
                <w:rFonts w:asciiTheme="minorHAnsi" w:hAnsiTheme="minorHAnsi" w:cs="Arial"/>
                <w:sz w:val="20"/>
                <w:szCs w:val="20"/>
                <w:lang w:val="en-AU" w:eastAsia="en-US"/>
              </w:rPr>
              <w:t>2</w:t>
            </w:r>
          </w:p>
        </w:tc>
        <w:tc>
          <w:tcPr>
            <w:tcW w:w="3084" w:type="pct"/>
            <w:hideMark/>
          </w:tcPr>
          <w:p w14:paraId="3A103C55" w14:textId="785296C5" w:rsidR="00DF0E3F" w:rsidRPr="0078084F" w:rsidRDefault="00DF0E3F" w:rsidP="006D744D">
            <w:pPr>
              <w:tabs>
                <w:tab w:val="left" w:pos="4140"/>
                <w:tab w:val="left" w:pos="4800"/>
              </w:tabs>
              <w:ind w:left="93" w:right="71"/>
              <w:rPr>
                <w:rFonts w:asciiTheme="minorHAnsi" w:hAnsiTheme="minorHAnsi" w:cs="Arial"/>
                <w:sz w:val="20"/>
                <w:szCs w:val="20"/>
              </w:rPr>
            </w:pPr>
            <w:r w:rsidRPr="00AB1D8E">
              <w:rPr>
                <w:rFonts w:asciiTheme="minorHAnsi" w:hAnsiTheme="minorHAnsi" w:cs="Arial"/>
                <w:b/>
                <w:sz w:val="20"/>
                <w:szCs w:val="20"/>
              </w:rPr>
              <w:t>Task 3</w:t>
            </w:r>
            <w:r w:rsidR="006D744D">
              <w:rPr>
                <w:rFonts w:asciiTheme="minorHAnsi" w:hAnsiTheme="minorHAnsi" w:cs="Arial"/>
                <w:b/>
                <w:sz w:val="20"/>
                <w:szCs w:val="20"/>
              </w:rPr>
              <w:t>:</w:t>
            </w:r>
            <w:r w:rsidR="0078084F">
              <w:rPr>
                <w:rFonts w:asciiTheme="minorHAnsi" w:hAnsiTheme="minorHAnsi" w:cs="Arial"/>
                <w:b/>
                <w:sz w:val="20"/>
                <w:szCs w:val="20"/>
              </w:rPr>
              <w:t xml:space="preserve"> </w:t>
            </w:r>
            <w:r w:rsidR="00E2698C">
              <w:rPr>
                <w:rFonts w:asciiTheme="minorHAnsi" w:hAnsiTheme="minorHAnsi" w:cs="Arial"/>
                <w:sz w:val="20"/>
                <w:szCs w:val="20"/>
              </w:rPr>
              <w:t>Research</w:t>
            </w:r>
            <w:r w:rsidR="006D744D">
              <w:rPr>
                <w:rFonts w:asciiTheme="minorHAnsi" w:hAnsiTheme="minorHAnsi" w:cs="Arial"/>
                <w:sz w:val="20"/>
                <w:szCs w:val="20"/>
              </w:rPr>
              <w:t xml:space="preserve"> </w:t>
            </w:r>
            <w:r w:rsidR="003A4EE3">
              <w:rPr>
                <w:rFonts w:asciiTheme="minorHAnsi" w:hAnsiTheme="minorHAnsi" w:cs="Arial"/>
                <w:sz w:val="20"/>
                <w:szCs w:val="20"/>
              </w:rPr>
              <w:t>t</w:t>
            </w:r>
            <w:r w:rsidR="00BF75EE">
              <w:rPr>
                <w:rFonts w:asciiTheme="minorHAnsi" w:hAnsiTheme="minorHAnsi" w:cs="Arial"/>
                <w:sz w:val="20"/>
                <w:szCs w:val="20"/>
              </w:rPr>
              <w:t xml:space="preserve">he </w:t>
            </w:r>
            <w:r w:rsidR="00147995">
              <w:rPr>
                <w:rFonts w:asciiTheme="minorHAnsi" w:hAnsiTheme="minorHAnsi" w:cs="Arial"/>
                <w:sz w:val="20"/>
                <w:szCs w:val="20"/>
              </w:rPr>
              <w:t>depl</w:t>
            </w:r>
            <w:r w:rsidR="003A4EE3">
              <w:rPr>
                <w:rFonts w:asciiTheme="minorHAnsi" w:hAnsiTheme="minorHAnsi" w:cs="Arial"/>
                <w:sz w:val="20"/>
                <w:szCs w:val="20"/>
              </w:rPr>
              <w:t>etion of the world’s fish stocks</w:t>
            </w:r>
            <w:r w:rsidR="0078084F">
              <w:rPr>
                <w:rFonts w:asciiTheme="minorHAnsi" w:hAnsiTheme="minorHAnsi" w:cs="Arial"/>
                <w:sz w:val="20"/>
                <w:szCs w:val="20"/>
              </w:rPr>
              <w:t xml:space="preserve"> and prepare a w</w:t>
            </w:r>
            <w:r>
              <w:rPr>
                <w:rFonts w:asciiTheme="minorHAnsi" w:hAnsiTheme="minorHAnsi" w:cs="Arial"/>
                <w:sz w:val="20"/>
                <w:szCs w:val="20"/>
              </w:rPr>
              <w:t xml:space="preserve">ritten report </w:t>
            </w:r>
            <w:r w:rsidR="006D744D">
              <w:rPr>
                <w:rFonts w:asciiTheme="minorHAnsi" w:hAnsiTheme="minorHAnsi" w:cs="Arial"/>
                <w:sz w:val="20"/>
                <w:szCs w:val="20"/>
              </w:rPr>
              <w:t xml:space="preserve">on the topic: </w:t>
            </w:r>
            <w:r w:rsidR="00147995">
              <w:rPr>
                <w:rFonts w:asciiTheme="minorHAnsi" w:hAnsiTheme="minorHAnsi" w:cs="Arial"/>
                <w:sz w:val="20"/>
                <w:szCs w:val="20"/>
              </w:rPr>
              <w:t>‘The world’s fish stocks – an example of market failure</w:t>
            </w:r>
            <w:r w:rsidR="003A4EE3">
              <w:rPr>
                <w:rFonts w:asciiTheme="minorHAnsi" w:hAnsiTheme="minorHAnsi" w:cs="Arial"/>
                <w:sz w:val="20"/>
                <w:szCs w:val="20"/>
              </w:rPr>
              <w:t>’</w:t>
            </w:r>
            <w:r w:rsidR="008E6DD6">
              <w:rPr>
                <w:rFonts w:asciiTheme="minorHAnsi" w:hAnsiTheme="minorHAnsi" w:cs="Arial"/>
                <w:sz w:val="20"/>
                <w:szCs w:val="20"/>
              </w:rPr>
              <w:t>.</w:t>
            </w:r>
          </w:p>
        </w:tc>
      </w:tr>
      <w:tr w:rsidR="0017191C" w:rsidRPr="0017191C" w14:paraId="0F29A38E" w14:textId="77777777" w:rsidTr="00491285">
        <w:trPr>
          <w:trHeight w:val="20"/>
        </w:trPr>
        <w:tc>
          <w:tcPr>
            <w:tcW w:w="535" w:type="pct"/>
            <w:vMerge/>
            <w:vAlign w:val="center"/>
          </w:tcPr>
          <w:p w14:paraId="15DD1454" w14:textId="77777777" w:rsidR="0017191C" w:rsidRPr="0017191C" w:rsidRDefault="0017191C" w:rsidP="0017191C">
            <w:pPr>
              <w:rPr>
                <w:rFonts w:asciiTheme="minorHAnsi" w:hAnsiTheme="minorHAnsi" w:cs="Arial"/>
                <w:sz w:val="20"/>
                <w:szCs w:val="20"/>
                <w:lang w:val="en-US" w:eastAsia="en-US"/>
              </w:rPr>
            </w:pPr>
          </w:p>
        </w:tc>
        <w:tc>
          <w:tcPr>
            <w:tcW w:w="438" w:type="pct"/>
            <w:vMerge/>
            <w:vAlign w:val="center"/>
          </w:tcPr>
          <w:p w14:paraId="5D619C4D" w14:textId="77777777" w:rsidR="0017191C" w:rsidRPr="0017191C" w:rsidRDefault="0017191C" w:rsidP="0017191C">
            <w:pPr>
              <w:ind w:left="93" w:right="71"/>
              <w:jc w:val="center"/>
              <w:rPr>
                <w:rFonts w:asciiTheme="minorHAnsi" w:hAnsiTheme="minorHAnsi" w:cs="Arial"/>
                <w:bCs/>
                <w:sz w:val="20"/>
                <w:szCs w:val="20"/>
                <w:lang w:val="en-AU" w:eastAsia="en-US"/>
              </w:rPr>
            </w:pPr>
          </w:p>
        </w:tc>
        <w:tc>
          <w:tcPr>
            <w:tcW w:w="430" w:type="pct"/>
            <w:vAlign w:val="center"/>
          </w:tcPr>
          <w:p w14:paraId="04B6223F" w14:textId="2E0F76B4" w:rsidR="0017191C" w:rsidRPr="0017191C" w:rsidRDefault="00AD4427"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7.5</w:t>
            </w:r>
            <w:r w:rsidR="00206296">
              <w:rPr>
                <w:rFonts w:asciiTheme="minorHAnsi" w:hAnsiTheme="minorHAnsi" w:cs="Arial"/>
                <w:sz w:val="20"/>
                <w:szCs w:val="20"/>
                <w:lang w:val="en-US" w:eastAsia="en-US"/>
              </w:rPr>
              <w:t>%</w:t>
            </w:r>
          </w:p>
        </w:tc>
        <w:tc>
          <w:tcPr>
            <w:tcW w:w="513" w:type="pct"/>
            <w:vAlign w:val="center"/>
          </w:tcPr>
          <w:p w14:paraId="5A4C906B" w14:textId="77777777" w:rsidR="0017191C"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14:paraId="464D484A" w14:textId="77777777" w:rsidR="0017191C" w:rsidRPr="0017191C" w:rsidRDefault="00325AED" w:rsidP="0050040F">
            <w:pPr>
              <w:ind w:left="95"/>
              <w:rPr>
                <w:rFonts w:asciiTheme="minorHAnsi" w:hAnsiTheme="minorHAnsi" w:cs="Arial"/>
                <w:sz w:val="20"/>
                <w:szCs w:val="20"/>
                <w:lang w:val="en-US" w:eastAsia="en-US"/>
              </w:rPr>
            </w:pPr>
            <w:r>
              <w:rPr>
                <w:rFonts w:asciiTheme="minorHAnsi" w:hAnsiTheme="minorHAnsi" w:cs="Arial"/>
                <w:sz w:val="20"/>
                <w:szCs w:val="20"/>
                <w:lang w:val="en-AU" w:eastAsia="en-US"/>
              </w:rPr>
              <w:t>Week 11–</w:t>
            </w:r>
            <w:r w:rsidR="00E2698C">
              <w:rPr>
                <w:rFonts w:asciiTheme="minorHAnsi" w:hAnsiTheme="minorHAnsi" w:cs="Arial"/>
                <w:sz w:val="20"/>
                <w:szCs w:val="20"/>
                <w:lang w:val="en-AU" w:eastAsia="en-US"/>
              </w:rPr>
              <w:t>13</w:t>
            </w:r>
          </w:p>
        </w:tc>
        <w:tc>
          <w:tcPr>
            <w:tcW w:w="3084" w:type="pct"/>
            <w:hideMark/>
          </w:tcPr>
          <w:p w14:paraId="79E2DC48" w14:textId="1F166023" w:rsidR="0017191C" w:rsidRPr="006D744D" w:rsidRDefault="0017191C" w:rsidP="008E6DD6">
            <w:pPr>
              <w:ind w:left="93" w:right="71"/>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 xml:space="preserve">Task </w:t>
            </w:r>
            <w:r w:rsidR="004D26E1">
              <w:rPr>
                <w:rFonts w:asciiTheme="minorHAnsi" w:hAnsiTheme="minorHAnsi" w:cs="Arial"/>
                <w:b/>
                <w:bCs/>
                <w:sz w:val="20"/>
                <w:szCs w:val="20"/>
                <w:lang w:val="en-US" w:eastAsia="en-US"/>
              </w:rPr>
              <w:t>10</w:t>
            </w:r>
            <w:r w:rsidRPr="00D12A72">
              <w:rPr>
                <w:rFonts w:asciiTheme="minorHAnsi" w:hAnsiTheme="minorHAnsi" w:cs="Arial"/>
                <w:b/>
                <w:bCs/>
                <w:sz w:val="20"/>
                <w:szCs w:val="20"/>
                <w:lang w:val="en-US" w:eastAsia="en-US"/>
              </w:rPr>
              <w:t>:</w:t>
            </w:r>
            <w:r w:rsidR="00BF75EE">
              <w:rPr>
                <w:rFonts w:asciiTheme="minorHAnsi" w:hAnsiTheme="minorHAnsi" w:cs="Arial"/>
                <w:b/>
                <w:bCs/>
                <w:sz w:val="20"/>
                <w:szCs w:val="20"/>
                <w:lang w:val="en-US" w:eastAsia="en-US"/>
              </w:rPr>
              <w:t xml:space="preserve"> </w:t>
            </w:r>
            <w:r w:rsidR="006D744D">
              <w:rPr>
                <w:rFonts w:asciiTheme="minorHAnsi" w:hAnsiTheme="minorHAnsi" w:cs="Arial"/>
                <w:sz w:val="20"/>
                <w:szCs w:val="20"/>
              </w:rPr>
              <w:t>Investigate</w:t>
            </w:r>
            <w:r w:rsidR="006D744D">
              <w:rPr>
                <w:rFonts w:asciiTheme="minorHAnsi" w:hAnsiTheme="minorHAnsi" w:cs="Arial"/>
                <w:b/>
                <w:bCs/>
                <w:sz w:val="20"/>
                <w:szCs w:val="20"/>
                <w:lang w:val="en-US" w:eastAsia="en-US"/>
              </w:rPr>
              <w:t xml:space="preserve"> </w:t>
            </w:r>
            <w:r w:rsidR="003A4EE3">
              <w:rPr>
                <w:rFonts w:asciiTheme="minorHAnsi" w:hAnsiTheme="minorHAnsi" w:cs="Arial"/>
                <w:sz w:val="20"/>
                <w:szCs w:val="20"/>
              </w:rPr>
              <w:t>the distribution of income</w:t>
            </w:r>
            <w:r w:rsidR="00147995">
              <w:rPr>
                <w:rFonts w:asciiTheme="minorHAnsi" w:hAnsiTheme="minorHAnsi" w:cs="Arial"/>
                <w:sz w:val="20"/>
                <w:szCs w:val="20"/>
              </w:rPr>
              <w:t xml:space="preserve"> in Australia over time</w:t>
            </w:r>
            <w:r w:rsidR="003A4EE3">
              <w:rPr>
                <w:rFonts w:asciiTheme="minorHAnsi" w:hAnsiTheme="minorHAnsi" w:cs="Arial"/>
                <w:sz w:val="20"/>
                <w:szCs w:val="20"/>
              </w:rPr>
              <w:t>,</w:t>
            </w:r>
            <w:r w:rsidR="00147995">
              <w:rPr>
                <w:rFonts w:asciiTheme="minorHAnsi" w:hAnsiTheme="minorHAnsi" w:cs="Arial"/>
                <w:sz w:val="20"/>
                <w:szCs w:val="20"/>
              </w:rPr>
              <w:t xml:space="preserve"> the way</w:t>
            </w:r>
            <w:r w:rsidR="00D615FE">
              <w:rPr>
                <w:rFonts w:asciiTheme="minorHAnsi" w:hAnsiTheme="minorHAnsi" w:cs="Arial"/>
                <w:sz w:val="20"/>
                <w:szCs w:val="20"/>
              </w:rPr>
              <w:t>s</w:t>
            </w:r>
            <w:r w:rsidR="003A4EE3">
              <w:rPr>
                <w:rFonts w:asciiTheme="minorHAnsi" w:hAnsiTheme="minorHAnsi" w:cs="Arial"/>
                <w:sz w:val="20"/>
                <w:szCs w:val="20"/>
              </w:rPr>
              <w:t xml:space="preserve"> </w:t>
            </w:r>
            <w:r w:rsidR="007715CC">
              <w:rPr>
                <w:rFonts w:asciiTheme="minorHAnsi" w:hAnsiTheme="minorHAnsi" w:cs="Arial"/>
                <w:sz w:val="20"/>
                <w:szCs w:val="20"/>
              </w:rPr>
              <w:t>to</w:t>
            </w:r>
            <w:r w:rsidR="003A4EE3">
              <w:rPr>
                <w:rFonts w:asciiTheme="minorHAnsi" w:hAnsiTheme="minorHAnsi" w:cs="Arial"/>
                <w:sz w:val="20"/>
                <w:szCs w:val="20"/>
              </w:rPr>
              <w:t xml:space="preserve"> r</w:t>
            </w:r>
            <w:r w:rsidR="00147995">
              <w:rPr>
                <w:rFonts w:asciiTheme="minorHAnsi" w:hAnsiTheme="minorHAnsi" w:cs="Arial"/>
                <w:sz w:val="20"/>
                <w:szCs w:val="20"/>
              </w:rPr>
              <w:t>edistribu</w:t>
            </w:r>
            <w:r w:rsidR="003A4EE3">
              <w:rPr>
                <w:rFonts w:asciiTheme="minorHAnsi" w:hAnsiTheme="minorHAnsi" w:cs="Arial"/>
                <w:sz w:val="20"/>
                <w:szCs w:val="20"/>
              </w:rPr>
              <w:t xml:space="preserve">te </w:t>
            </w:r>
            <w:r w:rsidR="00147995">
              <w:rPr>
                <w:rFonts w:asciiTheme="minorHAnsi" w:hAnsiTheme="minorHAnsi" w:cs="Arial"/>
                <w:sz w:val="20"/>
                <w:szCs w:val="20"/>
              </w:rPr>
              <w:t>income</w:t>
            </w:r>
            <w:r w:rsidR="008E6DD6">
              <w:rPr>
                <w:rFonts w:asciiTheme="minorHAnsi" w:hAnsiTheme="minorHAnsi" w:cs="Arial"/>
                <w:sz w:val="20"/>
                <w:szCs w:val="20"/>
              </w:rPr>
              <w:t>,</w:t>
            </w:r>
            <w:r w:rsidR="006D744D">
              <w:rPr>
                <w:rFonts w:asciiTheme="minorHAnsi" w:hAnsiTheme="minorHAnsi" w:cs="Arial"/>
                <w:sz w:val="20"/>
                <w:szCs w:val="20"/>
              </w:rPr>
              <w:t xml:space="preserve"> and prepare a class presentation</w:t>
            </w:r>
            <w:r w:rsidR="008E6DD6">
              <w:rPr>
                <w:rFonts w:asciiTheme="minorHAnsi" w:hAnsiTheme="minorHAnsi" w:cs="Arial"/>
                <w:sz w:val="20"/>
                <w:szCs w:val="20"/>
              </w:rPr>
              <w:t>.</w:t>
            </w:r>
          </w:p>
        </w:tc>
      </w:tr>
      <w:tr w:rsidR="004D4ACB" w:rsidRPr="0017191C" w14:paraId="48386424" w14:textId="77777777" w:rsidTr="00491285">
        <w:trPr>
          <w:trHeight w:val="20"/>
        </w:trPr>
        <w:tc>
          <w:tcPr>
            <w:tcW w:w="535" w:type="pct"/>
            <w:vMerge w:val="restart"/>
            <w:vAlign w:val="center"/>
          </w:tcPr>
          <w:p w14:paraId="4B74398E" w14:textId="77777777" w:rsidR="004D4ACB" w:rsidRDefault="004D4ACB"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Data interpretation/</w:t>
            </w:r>
          </w:p>
          <w:p w14:paraId="44D0D48D" w14:textId="77777777" w:rsidR="004D4ACB" w:rsidRPr="0017191C" w:rsidRDefault="004D4ACB"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Short answer</w:t>
            </w:r>
          </w:p>
        </w:tc>
        <w:tc>
          <w:tcPr>
            <w:tcW w:w="438" w:type="pct"/>
            <w:vMerge w:val="restart"/>
            <w:vAlign w:val="center"/>
          </w:tcPr>
          <w:p w14:paraId="1A770881" w14:textId="77777777" w:rsidR="004D4ACB" w:rsidRPr="0017191C" w:rsidRDefault="004D4ACB" w:rsidP="0017191C">
            <w:pPr>
              <w:ind w:left="93" w:right="71"/>
              <w:jc w:val="center"/>
              <w:rPr>
                <w:rFonts w:asciiTheme="minorHAnsi" w:hAnsiTheme="minorHAnsi" w:cs="Arial"/>
                <w:bCs/>
                <w:sz w:val="20"/>
                <w:szCs w:val="20"/>
                <w:lang w:val="en-AU" w:eastAsia="en-US"/>
              </w:rPr>
            </w:pPr>
            <w:r>
              <w:rPr>
                <w:rFonts w:asciiTheme="minorHAnsi" w:hAnsiTheme="minorHAnsi" w:cs="Arial"/>
                <w:sz w:val="20"/>
                <w:szCs w:val="20"/>
                <w:lang w:val="en-US" w:eastAsia="en-US"/>
              </w:rPr>
              <w:t>30%</w:t>
            </w:r>
          </w:p>
        </w:tc>
        <w:tc>
          <w:tcPr>
            <w:tcW w:w="430" w:type="pct"/>
            <w:vAlign w:val="center"/>
          </w:tcPr>
          <w:p w14:paraId="638E0A30" w14:textId="77777777" w:rsidR="004D4ACB"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3" w:type="pct"/>
            <w:vAlign w:val="center"/>
          </w:tcPr>
          <w:p w14:paraId="5B29BEA9" w14:textId="77777777" w:rsidR="004D4ACB"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14:paraId="6B843075" w14:textId="38A29C6B" w:rsidR="004D4ACB" w:rsidRPr="0017191C" w:rsidRDefault="004D4ACB" w:rsidP="004D26E1">
            <w:pPr>
              <w:ind w:left="95" w:right="71"/>
              <w:rPr>
                <w:rFonts w:asciiTheme="minorHAnsi" w:hAnsiTheme="minorHAnsi" w:cs="Arial"/>
                <w:bCs/>
                <w:sz w:val="20"/>
                <w:szCs w:val="20"/>
                <w:lang w:val="en-AU" w:eastAsia="en-US"/>
              </w:rPr>
            </w:pPr>
            <w:r>
              <w:rPr>
                <w:rFonts w:asciiTheme="minorHAnsi" w:hAnsiTheme="minorHAnsi" w:cs="Arial"/>
                <w:sz w:val="20"/>
                <w:szCs w:val="20"/>
                <w:lang w:val="en-AU" w:eastAsia="en-US"/>
              </w:rPr>
              <w:t xml:space="preserve">Week </w:t>
            </w:r>
            <w:r w:rsidR="004D26E1">
              <w:rPr>
                <w:rFonts w:asciiTheme="minorHAnsi" w:hAnsiTheme="minorHAnsi" w:cs="Arial"/>
                <w:sz w:val="20"/>
                <w:szCs w:val="20"/>
                <w:lang w:val="en-AU" w:eastAsia="en-US"/>
              </w:rPr>
              <w:t>4</w:t>
            </w:r>
          </w:p>
        </w:tc>
        <w:tc>
          <w:tcPr>
            <w:tcW w:w="3084" w:type="pct"/>
            <w:hideMark/>
          </w:tcPr>
          <w:p w14:paraId="4943FB41" w14:textId="0FB389A9" w:rsidR="00E2698C" w:rsidRPr="00C31BE9" w:rsidRDefault="004D4ACB" w:rsidP="00C31BE9">
            <w:pPr>
              <w:ind w:left="93" w:right="71"/>
              <w:rPr>
                <w:rFonts w:asciiTheme="minorHAnsi" w:hAnsiTheme="minorHAnsi" w:cs="Arial"/>
                <w:sz w:val="20"/>
                <w:szCs w:val="20"/>
              </w:rPr>
            </w:pPr>
            <w:r w:rsidRPr="0017191C">
              <w:rPr>
                <w:rFonts w:asciiTheme="minorHAnsi" w:hAnsiTheme="minorHAnsi" w:cs="Arial"/>
                <w:b/>
                <w:bCs/>
                <w:sz w:val="20"/>
                <w:szCs w:val="20"/>
                <w:lang w:val="en-US" w:eastAsia="en-US"/>
              </w:rPr>
              <w:t xml:space="preserve">Task </w:t>
            </w:r>
            <w:r w:rsidR="00BF75EE" w:rsidRPr="00633B3E">
              <w:rPr>
                <w:rFonts w:asciiTheme="minorHAnsi" w:hAnsiTheme="minorHAnsi" w:cs="Arial"/>
                <w:b/>
                <w:bCs/>
                <w:sz w:val="20"/>
                <w:szCs w:val="20"/>
                <w:lang w:val="en-US" w:eastAsia="en-US"/>
              </w:rPr>
              <w:t>1</w:t>
            </w:r>
            <w:r w:rsidRPr="0017191C">
              <w:rPr>
                <w:rFonts w:asciiTheme="minorHAnsi" w:hAnsiTheme="minorHAnsi" w:cs="Arial"/>
                <w:b/>
                <w:bCs/>
                <w:sz w:val="20"/>
                <w:szCs w:val="20"/>
                <w:lang w:val="en-US" w:eastAsia="en-US"/>
              </w:rPr>
              <w:t xml:space="preserve">: </w:t>
            </w:r>
            <w:r w:rsidR="00C31BE9">
              <w:rPr>
                <w:rFonts w:asciiTheme="minorHAnsi" w:hAnsiTheme="minorHAnsi" w:cs="Arial"/>
                <w:sz w:val="20"/>
                <w:szCs w:val="20"/>
              </w:rPr>
              <w:t>M</w:t>
            </w:r>
            <w:r w:rsidR="00E2698C">
              <w:rPr>
                <w:rFonts w:asciiTheme="minorHAnsi" w:hAnsiTheme="minorHAnsi" w:cs="Arial"/>
                <w:sz w:val="20"/>
                <w:szCs w:val="20"/>
              </w:rPr>
              <w:t>ini-test comprisin</w:t>
            </w:r>
            <w:r w:rsidR="00551EAE">
              <w:rPr>
                <w:rFonts w:asciiTheme="minorHAnsi" w:hAnsiTheme="minorHAnsi" w:cs="Arial"/>
                <w:sz w:val="20"/>
                <w:szCs w:val="20"/>
              </w:rPr>
              <w:t xml:space="preserve">g 10 multiple-choice questions and </w:t>
            </w:r>
            <w:r w:rsidR="00C31BE9">
              <w:rPr>
                <w:rFonts w:asciiTheme="minorHAnsi" w:hAnsiTheme="minorHAnsi" w:cs="Arial"/>
                <w:sz w:val="20"/>
                <w:szCs w:val="20"/>
              </w:rPr>
              <w:t>two</w:t>
            </w:r>
            <w:r w:rsidR="00AB1D8E">
              <w:rPr>
                <w:rFonts w:asciiTheme="minorHAnsi" w:hAnsiTheme="minorHAnsi" w:cs="Arial"/>
                <w:sz w:val="20"/>
                <w:szCs w:val="20"/>
              </w:rPr>
              <w:t xml:space="preserve"> short answer</w:t>
            </w:r>
            <w:r w:rsidR="00D615FE">
              <w:rPr>
                <w:rFonts w:asciiTheme="minorHAnsi" w:hAnsiTheme="minorHAnsi" w:cs="Arial"/>
                <w:sz w:val="20"/>
                <w:szCs w:val="20"/>
              </w:rPr>
              <w:t>/</w:t>
            </w:r>
            <w:r w:rsidR="00BF75EE">
              <w:rPr>
                <w:rFonts w:asciiTheme="minorHAnsi" w:hAnsiTheme="minorHAnsi" w:cs="Arial"/>
                <w:sz w:val="20"/>
                <w:szCs w:val="20"/>
              </w:rPr>
              <w:t>data interpretation question</w:t>
            </w:r>
            <w:r w:rsidR="00C31BE9">
              <w:rPr>
                <w:rFonts w:asciiTheme="minorHAnsi" w:hAnsiTheme="minorHAnsi" w:cs="Arial"/>
                <w:sz w:val="20"/>
                <w:szCs w:val="20"/>
              </w:rPr>
              <w:t>s</w:t>
            </w:r>
            <w:r w:rsidR="00BF75EE">
              <w:rPr>
                <w:rFonts w:asciiTheme="minorHAnsi" w:hAnsiTheme="minorHAnsi" w:cs="Arial"/>
                <w:sz w:val="20"/>
                <w:szCs w:val="20"/>
              </w:rPr>
              <w:t xml:space="preserve"> </w:t>
            </w:r>
            <w:r w:rsidR="00E2698C">
              <w:rPr>
                <w:rFonts w:asciiTheme="minorHAnsi" w:hAnsiTheme="minorHAnsi" w:cs="Arial"/>
                <w:sz w:val="20"/>
                <w:szCs w:val="20"/>
              </w:rPr>
              <w:t>based on one or more stimulus items</w:t>
            </w:r>
          </w:p>
          <w:p w14:paraId="500AC51A" w14:textId="4FBCEEBF" w:rsidR="004D4ACB" w:rsidRPr="00BF75EE" w:rsidRDefault="00E2698C" w:rsidP="00EB5581">
            <w:pPr>
              <w:pStyle w:val="Title"/>
              <w:ind w:left="93" w:right="71"/>
              <w:jc w:val="left"/>
              <w:rPr>
                <w:rFonts w:asciiTheme="minorHAnsi" w:hAnsiTheme="minorHAnsi" w:cs="Arial"/>
                <w:b w:val="0"/>
                <w:sz w:val="20"/>
                <w:szCs w:val="20"/>
              </w:rPr>
            </w:pPr>
            <w:r>
              <w:rPr>
                <w:rFonts w:asciiTheme="minorHAnsi" w:hAnsiTheme="minorHAnsi" w:cs="Arial"/>
                <w:b w:val="0"/>
                <w:sz w:val="20"/>
                <w:szCs w:val="20"/>
              </w:rPr>
              <w:t xml:space="preserve">Questions are based on: </w:t>
            </w:r>
            <w:r w:rsidR="00551EAE">
              <w:rPr>
                <w:rFonts w:asciiTheme="minorHAnsi" w:hAnsiTheme="minorHAnsi" w:cs="Arial"/>
                <w:b w:val="0"/>
                <w:sz w:val="20"/>
                <w:szCs w:val="20"/>
              </w:rPr>
              <w:t xml:space="preserve">law of demand/supply; </w:t>
            </w:r>
            <w:r w:rsidR="00EB5581">
              <w:rPr>
                <w:rFonts w:asciiTheme="minorHAnsi" w:hAnsiTheme="minorHAnsi" w:cs="Arial"/>
                <w:b w:val="0"/>
                <w:sz w:val="20"/>
                <w:szCs w:val="20"/>
              </w:rPr>
              <w:t xml:space="preserve">constructing </w:t>
            </w:r>
            <w:r w:rsidR="00551EAE">
              <w:rPr>
                <w:rFonts w:asciiTheme="minorHAnsi" w:hAnsiTheme="minorHAnsi" w:cs="Arial"/>
                <w:b w:val="0"/>
                <w:sz w:val="20"/>
                <w:szCs w:val="20"/>
              </w:rPr>
              <w:t>a demand/supply curve from data;</w:t>
            </w:r>
            <w:r w:rsidR="00EB5581">
              <w:rPr>
                <w:rFonts w:asciiTheme="minorHAnsi" w:hAnsiTheme="minorHAnsi" w:cs="Arial"/>
                <w:b w:val="0"/>
                <w:sz w:val="20"/>
                <w:szCs w:val="20"/>
              </w:rPr>
              <w:t xml:space="preserve"> factors aff</w:t>
            </w:r>
            <w:r w:rsidR="00551EAE">
              <w:rPr>
                <w:rFonts w:asciiTheme="minorHAnsi" w:hAnsiTheme="minorHAnsi" w:cs="Arial"/>
                <w:b w:val="0"/>
                <w:sz w:val="20"/>
                <w:szCs w:val="20"/>
              </w:rPr>
              <w:t>ecting demand/supply;</w:t>
            </w:r>
            <w:r w:rsidR="00D615FE">
              <w:rPr>
                <w:rFonts w:asciiTheme="minorHAnsi" w:hAnsiTheme="minorHAnsi" w:cs="Arial"/>
                <w:b w:val="0"/>
                <w:sz w:val="20"/>
                <w:szCs w:val="20"/>
              </w:rPr>
              <w:t xml:space="preserve"> s</w:t>
            </w:r>
            <w:r w:rsidR="00551EAE">
              <w:rPr>
                <w:rFonts w:asciiTheme="minorHAnsi" w:hAnsiTheme="minorHAnsi" w:cs="Arial"/>
                <w:b w:val="0"/>
                <w:sz w:val="20"/>
                <w:szCs w:val="20"/>
              </w:rPr>
              <w:t>hift of the demand/supply curve;</w:t>
            </w:r>
            <w:r w:rsidR="00D615FE">
              <w:rPr>
                <w:rFonts w:asciiTheme="minorHAnsi" w:hAnsiTheme="minorHAnsi" w:cs="Arial"/>
                <w:b w:val="0"/>
                <w:sz w:val="20"/>
                <w:szCs w:val="20"/>
              </w:rPr>
              <w:t xml:space="preserve"> price</w:t>
            </w:r>
          </w:p>
        </w:tc>
      </w:tr>
      <w:tr w:rsidR="004D4ACB" w:rsidRPr="0017191C" w14:paraId="55BDBAC2" w14:textId="77777777" w:rsidTr="00491285">
        <w:trPr>
          <w:trHeight w:val="20"/>
        </w:trPr>
        <w:tc>
          <w:tcPr>
            <w:tcW w:w="535" w:type="pct"/>
            <w:vMerge/>
            <w:vAlign w:val="center"/>
          </w:tcPr>
          <w:p w14:paraId="36668FEC" w14:textId="77777777" w:rsidR="004D4ACB" w:rsidRPr="0017191C" w:rsidRDefault="004D4ACB" w:rsidP="0017191C">
            <w:pPr>
              <w:rPr>
                <w:rFonts w:asciiTheme="minorHAnsi" w:hAnsiTheme="minorHAnsi" w:cs="Arial"/>
                <w:sz w:val="20"/>
                <w:szCs w:val="20"/>
                <w:lang w:val="en-AU"/>
              </w:rPr>
            </w:pPr>
          </w:p>
        </w:tc>
        <w:tc>
          <w:tcPr>
            <w:tcW w:w="438" w:type="pct"/>
            <w:vMerge/>
            <w:vAlign w:val="center"/>
          </w:tcPr>
          <w:p w14:paraId="17AC1838" w14:textId="77777777" w:rsidR="004D4ACB" w:rsidRPr="0017191C" w:rsidRDefault="004D4ACB" w:rsidP="0017191C">
            <w:pPr>
              <w:ind w:left="93" w:right="71"/>
              <w:jc w:val="center"/>
              <w:rPr>
                <w:rFonts w:asciiTheme="minorHAnsi" w:hAnsiTheme="minorHAnsi" w:cs="Arial"/>
                <w:bCs/>
                <w:sz w:val="20"/>
                <w:szCs w:val="20"/>
                <w:lang w:val="en-US" w:eastAsia="en-US"/>
              </w:rPr>
            </w:pPr>
          </w:p>
        </w:tc>
        <w:tc>
          <w:tcPr>
            <w:tcW w:w="430" w:type="pct"/>
            <w:vAlign w:val="center"/>
          </w:tcPr>
          <w:p w14:paraId="4029DAC2" w14:textId="77777777" w:rsidR="004D4ACB"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3" w:type="pct"/>
            <w:vAlign w:val="center"/>
          </w:tcPr>
          <w:p w14:paraId="20BA2A15" w14:textId="791C2931" w:rsidR="004D4ACB" w:rsidRPr="0017191C" w:rsidRDefault="004D4ACB" w:rsidP="0050040F">
            <w:pPr>
              <w:ind w:left="95" w:right="71"/>
              <w:rPr>
                <w:rFonts w:asciiTheme="minorHAnsi" w:hAnsiTheme="minorHAnsi" w:cs="Arial"/>
                <w:bCs/>
                <w:sz w:val="20"/>
                <w:szCs w:val="20"/>
                <w:lang w:val="en-US" w:eastAsia="en-US"/>
              </w:rPr>
            </w:pPr>
            <w:r>
              <w:rPr>
                <w:rFonts w:asciiTheme="minorHAnsi" w:hAnsiTheme="minorHAnsi" w:cs="Arial"/>
                <w:sz w:val="20"/>
                <w:szCs w:val="20"/>
                <w:lang w:val="en-AU" w:eastAsia="en-US"/>
              </w:rPr>
              <w:t xml:space="preserve">Semester </w:t>
            </w:r>
            <w:r w:rsidR="00CE4983">
              <w:rPr>
                <w:rFonts w:asciiTheme="minorHAnsi" w:hAnsiTheme="minorHAnsi" w:cs="Arial"/>
                <w:sz w:val="20"/>
                <w:szCs w:val="20"/>
                <w:lang w:val="en-AU" w:eastAsia="en-US"/>
              </w:rPr>
              <w:t>2</w:t>
            </w:r>
          </w:p>
          <w:p w14:paraId="20ED26CC" w14:textId="6F271E01" w:rsidR="004D4ACB" w:rsidRPr="0017191C" w:rsidRDefault="004D4ACB" w:rsidP="00CE4983">
            <w:pPr>
              <w:ind w:left="95" w:right="71"/>
              <w:rPr>
                <w:rFonts w:asciiTheme="minorHAnsi" w:hAnsiTheme="minorHAnsi" w:cs="Arial"/>
                <w:bCs/>
                <w:sz w:val="20"/>
                <w:szCs w:val="20"/>
                <w:lang w:val="en-US" w:eastAsia="en-US"/>
              </w:rPr>
            </w:pPr>
            <w:r>
              <w:rPr>
                <w:rFonts w:asciiTheme="minorHAnsi" w:hAnsiTheme="minorHAnsi" w:cs="Arial"/>
                <w:bCs/>
                <w:sz w:val="20"/>
                <w:szCs w:val="20"/>
                <w:lang w:val="en-US" w:eastAsia="en-US"/>
              </w:rPr>
              <w:t>Week 1</w:t>
            </w:r>
            <w:r w:rsidR="00CE4983">
              <w:rPr>
                <w:rFonts w:asciiTheme="minorHAnsi" w:hAnsiTheme="minorHAnsi" w:cs="Arial"/>
                <w:bCs/>
                <w:sz w:val="20"/>
                <w:szCs w:val="20"/>
                <w:lang w:val="en-US" w:eastAsia="en-US"/>
              </w:rPr>
              <w:t>0</w:t>
            </w:r>
          </w:p>
        </w:tc>
        <w:tc>
          <w:tcPr>
            <w:tcW w:w="3084" w:type="pct"/>
          </w:tcPr>
          <w:p w14:paraId="44F6184E" w14:textId="220E4E2E" w:rsidR="00310764" w:rsidRPr="00CE4983" w:rsidRDefault="004D4ACB" w:rsidP="00310764">
            <w:pPr>
              <w:pStyle w:val="Title"/>
              <w:ind w:left="93" w:right="71"/>
              <w:jc w:val="left"/>
              <w:rPr>
                <w:rFonts w:asciiTheme="minorHAnsi" w:hAnsiTheme="minorHAnsi" w:cs="Arial"/>
                <w:b w:val="0"/>
                <w:sz w:val="20"/>
                <w:szCs w:val="20"/>
              </w:rPr>
            </w:pPr>
            <w:r w:rsidRPr="0017191C">
              <w:rPr>
                <w:rFonts w:asciiTheme="minorHAnsi" w:hAnsiTheme="minorHAnsi" w:cs="Arial"/>
                <w:sz w:val="20"/>
                <w:szCs w:val="20"/>
              </w:rPr>
              <w:t xml:space="preserve">Task </w:t>
            </w:r>
            <w:r w:rsidR="00CE4983" w:rsidRPr="00CE4983">
              <w:rPr>
                <w:rFonts w:asciiTheme="minorHAnsi" w:hAnsiTheme="minorHAnsi" w:cs="Arial"/>
                <w:sz w:val="20"/>
                <w:szCs w:val="20"/>
              </w:rPr>
              <w:t>9</w:t>
            </w:r>
            <w:r w:rsidRPr="00CE4983">
              <w:rPr>
                <w:rFonts w:asciiTheme="minorHAnsi" w:hAnsiTheme="minorHAnsi" w:cs="Arial"/>
                <w:sz w:val="20"/>
                <w:szCs w:val="20"/>
              </w:rPr>
              <w:t xml:space="preserve">: </w:t>
            </w:r>
            <w:r w:rsidR="00E2698C" w:rsidRPr="00CE4983">
              <w:rPr>
                <w:rFonts w:asciiTheme="minorHAnsi" w:hAnsiTheme="minorHAnsi" w:cs="Arial"/>
                <w:b w:val="0"/>
                <w:sz w:val="20"/>
                <w:szCs w:val="20"/>
              </w:rPr>
              <w:t>A mini-test comprisin</w:t>
            </w:r>
            <w:r w:rsidR="00551EAE" w:rsidRPr="00CE4983">
              <w:rPr>
                <w:rFonts w:asciiTheme="minorHAnsi" w:hAnsiTheme="minorHAnsi" w:cs="Arial"/>
                <w:b w:val="0"/>
                <w:sz w:val="20"/>
                <w:szCs w:val="20"/>
              </w:rPr>
              <w:t xml:space="preserve">g 10 multiple-choice questions and </w:t>
            </w:r>
            <w:r w:rsidR="00CE4983" w:rsidRPr="00CE4983">
              <w:rPr>
                <w:rFonts w:asciiTheme="minorHAnsi" w:hAnsiTheme="minorHAnsi" w:cs="Arial"/>
                <w:b w:val="0"/>
                <w:sz w:val="20"/>
                <w:szCs w:val="20"/>
              </w:rPr>
              <w:t>a</w:t>
            </w:r>
            <w:r w:rsidR="00AB1D8E" w:rsidRPr="00CE4983">
              <w:rPr>
                <w:rFonts w:asciiTheme="minorHAnsi" w:hAnsiTheme="minorHAnsi" w:cs="Arial"/>
                <w:b w:val="0"/>
                <w:sz w:val="20"/>
                <w:szCs w:val="20"/>
              </w:rPr>
              <w:t xml:space="preserve"> short answer/</w:t>
            </w:r>
            <w:r w:rsidR="00E2698C" w:rsidRPr="00CE4983">
              <w:rPr>
                <w:rFonts w:asciiTheme="minorHAnsi" w:hAnsiTheme="minorHAnsi" w:cs="Arial"/>
                <w:b w:val="0"/>
                <w:sz w:val="20"/>
                <w:szCs w:val="20"/>
              </w:rPr>
              <w:t>data interpretation question</w:t>
            </w:r>
            <w:r w:rsidR="00CE4983" w:rsidRPr="00CE4983">
              <w:rPr>
                <w:rFonts w:asciiTheme="minorHAnsi" w:hAnsiTheme="minorHAnsi" w:cs="Arial"/>
                <w:b w:val="0"/>
                <w:sz w:val="20"/>
                <w:szCs w:val="20"/>
              </w:rPr>
              <w:t xml:space="preserve"> </w:t>
            </w:r>
            <w:r w:rsidR="00E2698C" w:rsidRPr="00CE4983">
              <w:rPr>
                <w:rFonts w:asciiTheme="minorHAnsi" w:hAnsiTheme="minorHAnsi" w:cs="Arial"/>
                <w:b w:val="0"/>
                <w:sz w:val="20"/>
                <w:szCs w:val="20"/>
              </w:rPr>
              <w:t>based on one or more stimulus items</w:t>
            </w:r>
          </w:p>
          <w:p w14:paraId="300F4B05" w14:textId="5A59A4AD" w:rsidR="004D4ACB" w:rsidRPr="00310764" w:rsidRDefault="00551EAE" w:rsidP="00CE4983">
            <w:pPr>
              <w:pStyle w:val="Title"/>
              <w:ind w:left="93" w:right="71"/>
              <w:jc w:val="left"/>
              <w:rPr>
                <w:rFonts w:asciiTheme="minorHAnsi" w:hAnsiTheme="minorHAnsi" w:cs="Arial"/>
                <w:b w:val="0"/>
                <w:sz w:val="20"/>
                <w:szCs w:val="20"/>
              </w:rPr>
            </w:pPr>
            <w:r w:rsidRPr="00CE4983">
              <w:rPr>
                <w:rFonts w:asciiTheme="minorHAnsi" w:hAnsiTheme="minorHAnsi" w:cs="Arial"/>
                <w:b w:val="0"/>
                <w:sz w:val="20"/>
                <w:szCs w:val="20"/>
              </w:rPr>
              <w:t xml:space="preserve">Questions are based on </w:t>
            </w:r>
            <w:r w:rsidR="00CE4983" w:rsidRPr="00CE4983">
              <w:rPr>
                <w:rFonts w:asciiTheme="minorHAnsi" w:hAnsiTheme="minorHAnsi" w:cs="Arial"/>
                <w:b w:val="0"/>
                <w:sz w:val="20"/>
                <w:szCs w:val="20"/>
              </w:rPr>
              <w:t>the</w:t>
            </w:r>
            <w:r w:rsidR="00CE4983">
              <w:rPr>
                <w:rFonts w:asciiTheme="minorHAnsi" w:hAnsiTheme="minorHAnsi" w:cs="Arial"/>
                <w:b w:val="0"/>
                <w:sz w:val="20"/>
                <w:szCs w:val="20"/>
              </w:rPr>
              <w:t xml:space="preserve"> balance of payments</w:t>
            </w:r>
          </w:p>
        </w:tc>
      </w:tr>
      <w:tr w:rsidR="004D4ACB" w:rsidRPr="0017191C" w14:paraId="3ADB9CBF" w14:textId="77777777" w:rsidTr="00491285">
        <w:trPr>
          <w:trHeight w:val="20"/>
        </w:trPr>
        <w:tc>
          <w:tcPr>
            <w:tcW w:w="535" w:type="pct"/>
            <w:vMerge/>
            <w:vAlign w:val="center"/>
          </w:tcPr>
          <w:p w14:paraId="6AB28A4D" w14:textId="77777777" w:rsidR="004D4ACB" w:rsidRPr="0017191C" w:rsidRDefault="004D4ACB" w:rsidP="0017191C">
            <w:pPr>
              <w:rPr>
                <w:rFonts w:asciiTheme="minorHAnsi" w:hAnsiTheme="minorHAnsi" w:cs="Arial"/>
                <w:sz w:val="20"/>
                <w:szCs w:val="20"/>
                <w:lang w:val="en-AU"/>
              </w:rPr>
            </w:pPr>
          </w:p>
        </w:tc>
        <w:tc>
          <w:tcPr>
            <w:tcW w:w="438" w:type="pct"/>
            <w:vMerge/>
            <w:vAlign w:val="center"/>
          </w:tcPr>
          <w:p w14:paraId="5E70A667" w14:textId="77777777" w:rsidR="004D4ACB" w:rsidRPr="0017191C" w:rsidRDefault="004D4ACB" w:rsidP="0017191C">
            <w:pPr>
              <w:ind w:left="93" w:right="71"/>
              <w:jc w:val="center"/>
              <w:rPr>
                <w:rFonts w:asciiTheme="minorHAnsi" w:hAnsiTheme="minorHAnsi" w:cs="Arial"/>
                <w:bCs/>
                <w:sz w:val="20"/>
                <w:szCs w:val="20"/>
                <w:lang w:val="en-US" w:eastAsia="en-US"/>
              </w:rPr>
            </w:pPr>
          </w:p>
        </w:tc>
        <w:tc>
          <w:tcPr>
            <w:tcW w:w="430" w:type="pct"/>
            <w:vAlign w:val="center"/>
          </w:tcPr>
          <w:p w14:paraId="22ACB5FB" w14:textId="77777777" w:rsidR="004D4ACB"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3" w:type="pct"/>
            <w:vAlign w:val="center"/>
          </w:tcPr>
          <w:p w14:paraId="56CE1BA0" w14:textId="77777777" w:rsidR="004D4ACB" w:rsidRDefault="004D4ACB" w:rsidP="0050040F">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14:paraId="3C06A0DE" w14:textId="5110602D" w:rsidR="004D4ACB" w:rsidRDefault="00437C2A" w:rsidP="0050040F">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 xml:space="preserve">Week </w:t>
            </w:r>
            <w:r w:rsidR="004D4ACB">
              <w:rPr>
                <w:rFonts w:asciiTheme="minorHAnsi" w:hAnsiTheme="minorHAnsi" w:cs="Arial"/>
                <w:sz w:val="20"/>
                <w:szCs w:val="20"/>
                <w:lang w:val="en-AU" w:eastAsia="en-US"/>
              </w:rPr>
              <w:t>4</w:t>
            </w:r>
          </w:p>
        </w:tc>
        <w:tc>
          <w:tcPr>
            <w:tcW w:w="3084" w:type="pct"/>
          </w:tcPr>
          <w:p w14:paraId="65563305" w14:textId="20541BD6" w:rsidR="00E2698C" w:rsidRDefault="004D4ACB" w:rsidP="00E2698C">
            <w:pPr>
              <w:pStyle w:val="Title"/>
              <w:ind w:left="93" w:right="71"/>
              <w:jc w:val="left"/>
              <w:rPr>
                <w:rFonts w:asciiTheme="minorHAnsi" w:hAnsiTheme="minorHAnsi" w:cs="Arial"/>
                <w:b w:val="0"/>
                <w:sz w:val="20"/>
                <w:szCs w:val="20"/>
              </w:rPr>
            </w:pPr>
            <w:r w:rsidRPr="0017191C">
              <w:rPr>
                <w:rFonts w:asciiTheme="minorHAnsi" w:hAnsiTheme="minorHAnsi" w:cs="Arial"/>
                <w:sz w:val="20"/>
                <w:szCs w:val="20"/>
              </w:rPr>
              <w:t>Task</w:t>
            </w:r>
            <w:r w:rsidR="00AB1D8E">
              <w:rPr>
                <w:rFonts w:asciiTheme="minorHAnsi" w:hAnsiTheme="minorHAnsi" w:cs="Arial"/>
                <w:sz w:val="20"/>
                <w:szCs w:val="20"/>
              </w:rPr>
              <w:t xml:space="preserve"> </w:t>
            </w:r>
            <w:r w:rsidR="00CE4983">
              <w:rPr>
                <w:rFonts w:asciiTheme="minorHAnsi" w:hAnsiTheme="minorHAnsi" w:cs="Arial"/>
                <w:sz w:val="20"/>
                <w:szCs w:val="20"/>
              </w:rPr>
              <w:t>7</w:t>
            </w:r>
            <w:r w:rsidRPr="0017191C">
              <w:rPr>
                <w:rFonts w:asciiTheme="minorHAnsi" w:hAnsiTheme="minorHAnsi" w:cs="Arial"/>
                <w:sz w:val="20"/>
                <w:szCs w:val="20"/>
              </w:rPr>
              <w:t>:</w:t>
            </w:r>
            <w:r w:rsidR="009F1864">
              <w:rPr>
                <w:rFonts w:asciiTheme="minorHAnsi" w:hAnsiTheme="minorHAnsi" w:cs="Arial"/>
                <w:sz w:val="20"/>
                <w:szCs w:val="20"/>
              </w:rPr>
              <w:t xml:space="preserve"> </w:t>
            </w:r>
            <w:r w:rsidR="00E2698C" w:rsidRPr="00E2698C">
              <w:rPr>
                <w:rFonts w:asciiTheme="minorHAnsi" w:hAnsiTheme="minorHAnsi" w:cs="Arial"/>
                <w:b w:val="0"/>
                <w:sz w:val="20"/>
                <w:szCs w:val="20"/>
              </w:rPr>
              <w:t xml:space="preserve">A mini-test comprising </w:t>
            </w:r>
            <w:r w:rsidR="0078084F">
              <w:rPr>
                <w:rFonts w:asciiTheme="minorHAnsi" w:hAnsiTheme="minorHAnsi" w:cs="Arial"/>
                <w:b w:val="0"/>
                <w:sz w:val="20"/>
                <w:szCs w:val="20"/>
              </w:rPr>
              <w:t>one question with parts</w:t>
            </w:r>
            <w:r w:rsidR="00437C2A">
              <w:rPr>
                <w:rFonts w:asciiTheme="minorHAnsi" w:hAnsiTheme="minorHAnsi" w:cs="Arial"/>
                <w:b w:val="0"/>
                <w:sz w:val="20"/>
                <w:szCs w:val="20"/>
              </w:rPr>
              <w:t xml:space="preserve"> </w:t>
            </w:r>
            <w:r w:rsidR="0078084F">
              <w:rPr>
                <w:rFonts w:asciiTheme="minorHAnsi" w:hAnsiTheme="minorHAnsi" w:cs="Arial"/>
                <w:b w:val="0"/>
                <w:sz w:val="20"/>
                <w:szCs w:val="20"/>
              </w:rPr>
              <w:t>based on a model</w:t>
            </w:r>
          </w:p>
          <w:p w14:paraId="36F046DF" w14:textId="0476E42B" w:rsidR="009F1864" w:rsidRPr="009F1864" w:rsidRDefault="00E2698C" w:rsidP="0078084F">
            <w:pPr>
              <w:pStyle w:val="Title"/>
              <w:ind w:left="93" w:right="71"/>
              <w:jc w:val="left"/>
              <w:rPr>
                <w:rFonts w:asciiTheme="minorHAnsi" w:hAnsiTheme="minorHAnsi" w:cs="Arial"/>
                <w:b w:val="0"/>
                <w:sz w:val="20"/>
                <w:szCs w:val="20"/>
              </w:rPr>
            </w:pPr>
            <w:r>
              <w:rPr>
                <w:rFonts w:asciiTheme="minorHAnsi" w:hAnsiTheme="minorHAnsi" w:cs="Arial"/>
                <w:b w:val="0"/>
                <w:sz w:val="20"/>
                <w:szCs w:val="20"/>
              </w:rPr>
              <w:t xml:space="preserve">Questions are based on: </w:t>
            </w:r>
            <w:r w:rsidR="00D12A72">
              <w:rPr>
                <w:rFonts w:asciiTheme="minorHAnsi" w:hAnsiTheme="minorHAnsi" w:cs="Arial"/>
                <w:b w:val="0"/>
                <w:sz w:val="20"/>
                <w:szCs w:val="20"/>
              </w:rPr>
              <w:t>th</w:t>
            </w:r>
            <w:r w:rsidR="00551EAE">
              <w:rPr>
                <w:rFonts w:asciiTheme="minorHAnsi" w:hAnsiTheme="minorHAnsi" w:cs="Arial"/>
                <w:b w:val="0"/>
                <w:sz w:val="20"/>
                <w:szCs w:val="20"/>
              </w:rPr>
              <w:t>e circular flow of income model;</w:t>
            </w:r>
            <w:r w:rsidR="00D12A72">
              <w:rPr>
                <w:rFonts w:asciiTheme="minorHAnsi" w:hAnsiTheme="minorHAnsi" w:cs="Arial"/>
                <w:b w:val="0"/>
                <w:sz w:val="20"/>
                <w:szCs w:val="20"/>
              </w:rPr>
              <w:t xml:space="preserve"> leakages</w:t>
            </w:r>
            <w:r w:rsidR="00551EAE">
              <w:rPr>
                <w:rFonts w:asciiTheme="minorHAnsi" w:hAnsiTheme="minorHAnsi" w:cs="Arial"/>
                <w:b w:val="0"/>
                <w:sz w:val="20"/>
                <w:szCs w:val="20"/>
              </w:rPr>
              <w:t>, i</w:t>
            </w:r>
            <w:r w:rsidR="00D12A72">
              <w:rPr>
                <w:rFonts w:asciiTheme="minorHAnsi" w:hAnsiTheme="minorHAnsi" w:cs="Arial"/>
                <w:b w:val="0"/>
                <w:sz w:val="20"/>
                <w:szCs w:val="20"/>
              </w:rPr>
              <w:t>njections</w:t>
            </w:r>
            <w:r w:rsidR="007715CC">
              <w:rPr>
                <w:rFonts w:asciiTheme="minorHAnsi" w:hAnsiTheme="minorHAnsi" w:cs="Arial"/>
                <w:b w:val="0"/>
                <w:sz w:val="20"/>
                <w:szCs w:val="20"/>
              </w:rPr>
              <w:t>,</w:t>
            </w:r>
            <w:r w:rsidR="00D12A72">
              <w:rPr>
                <w:rFonts w:asciiTheme="minorHAnsi" w:hAnsiTheme="minorHAnsi" w:cs="Arial"/>
                <w:b w:val="0"/>
                <w:sz w:val="20"/>
                <w:szCs w:val="20"/>
              </w:rPr>
              <w:t xml:space="preserve"> and </w:t>
            </w:r>
            <w:r w:rsidR="0078084F">
              <w:rPr>
                <w:rFonts w:asciiTheme="minorHAnsi" w:hAnsiTheme="minorHAnsi" w:cs="Arial"/>
                <w:b w:val="0"/>
                <w:sz w:val="20"/>
                <w:szCs w:val="20"/>
              </w:rPr>
              <w:t>equilibrium</w:t>
            </w:r>
          </w:p>
        </w:tc>
      </w:tr>
      <w:tr w:rsidR="00D12A72" w:rsidRPr="0017191C" w14:paraId="5216DAF9" w14:textId="77777777" w:rsidTr="00491285">
        <w:trPr>
          <w:trHeight w:val="20"/>
        </w:trPr>
        <w:tc>
          <w:tcPr>
            <w:tcW w:w="535" w:type="pct"/>
            <w:vMerge w:val="restart"/>
            <w:vAlign w:val="center"/>
          </w:tcPr>
          <w:p w14:paraId="16192D05" w14:textId="77777777" w:rsidR="00D12A72" w:rsidRPr="004D4ACB" w:rsidRDefault="00D12A72" w:rsidP="00E2698C">
            <w:pPr>
              <w:ind w:left="3"/>
              <w:jc w:val="center"/>
              <w:rPr>
                <w:rFonts w:asciiTheme="minorHAnsi" w:hAnsiTheme="minorHAnsi" w:cs="Arial"/>
                <w:sz w:val="20"/>
                <w:szCs w:val="20"/>
                <w:lang w:val="en-AU"/>
              </w:rPr>
            </w:pPr>
            <w:r>
              <w:rPr>
                <w:rFonts w:asciiTheme="minorHAnsi" w:hAnsiTheme="minorHAnsi" w:cs="Arial"/>
                <w:sz w:val="20"/>
                <w:szCs w:val="20"/>
                <w:lang w:val="en-AU"/>
              </w:rPr>
              <w:t xml:space="preserve">Extended </w:t>
            </w:r>
            <w:r>
              <w:rPr>
                <w:rFonts w:asciiTheme="minorHAnsi" w:hAnsiTheme="minorHAnsi" w:cs="Arial"/>
                <w:sz w:val="20"/>
                <w:szCs w:val="20"/>
                <w:lang w:val="en-AU"/>
              </w:rPr>
              <w:br/>
              <w:t>answer</w:t>
            </w:r>
          </w:p>
        </w:tc>
        <w:tc>
          <w:tcPr>
            <w:tcW w:w="438" w:type="pct"/>
            <w:vMerge w:val="restart"/>
            <w:vAlign w:val="center"/>
          </w:tcPr>
          <w:p w14:paraId="5EE0E64A" w14:textId="77777777" w:rsidR="00D12A72" w:rsidRPr="0017191C" w:rsidRDefault="00D12A72" w:rsidP="0017191C">
            <w:pPr>
              <w:ind w:left="93" w:right="71"/>
              <w:jc w:val="center"/>
              <w:rPr>
                <w:rFonts w:asciiTheme="minorHAnsi" w:hAnsiTheme="minorHAnsi" w:cs="Arial"/>
                <w:sz w:val="20"/>
                <w:szCs w:val="20"/>
                <w:lang w:val="en-AU"/>
              </w:rPr>
            </w:pPr>
            <w:r>
              <w:rPr>
                <w:rFonts w:asciiTheme="minorHAnsi" w:hAnsiTheme="minorHAnsi" w:cs="Arial"/>
                <w:bCs/>
                <w:sz w:val="20"/>
                <w:szCs w:val="20"/>
                <w:lang w:eastAsia="en-US"/>
              </w:rPr>
              <w:t>20%</w:t>
            </w:r>
          </w:p>
        </w:tc>
        <w:tc>
          <w:tcPr>
            <w:tcW w:w="430" w:type="pct"/>
            <w:vAlign w:val="center"/>
          </w:tcPr>
          <w:p w14:paraId="74EF9E0A" w14:textId="6B0B13D0" w:rsidR="00D12A72" w:rsidRPr="0017191C" w:rsidRDefault="00D12A72"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p>
        </w:tc>
        <w:tc>
          <w:tcPr>
            <w:tcW w:w="513" w:type="pct"/>
            <w:vAlign w:val="center"/>
          </w:tcPr>
          <w:p w14:paraId="278EDAD3" w14:textId="77777777" w:rsidR="00D12A72" w:rsidRPr="0017191C" w:rsidRDefault="00D12A72"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14:paraId="2E6D876D" w14:textId="56A5D836" w:rsidR="00D12A72" w:rsidRPr="0017191C" w:rsidRDefault="00D12A72" w:rsidP="00C850B7">
            <w:pPr>
              <w:ind w:left="95" w:right="71"/>
              <w:rPr>
                <w:rFonts w:asciiTheme="minorHAnsi" w:hAnsiTheme="minorHAnsi" w:cs="Arial"/>
                <w:sz w:val="20"/>
                <w:szCs w:val="20"/>
                <w:lang w:val="en-AU"/>
              </w:rPr>
            </w:pPr>
            <w:r>
              <w:rPr>
                <w:rFonts w:asciiTheme="minorHAnsi" w:hAnsiTheme="minorHAnsi" w:cs="Arial"/>
                <w:bCs/>
                <w:sz w:val="20"/>
                <w:szCs w:val="20"/>
                <w:lang w:val="en-AU"/>
              </w:rPr>
              <w:t xml:space="preserve">Week </w:t>
            </w:r>
            <w:r w:rsidR="00C850B7">
              <w:rPr>
                <w:rFonts w:asciiTheme="minorHAnsi" w:hAnsiTheme="minorHAnsi" w:cs="Arial"/>
                <w:bCs/>
                <w:sz w:val="20"/>
                <w:szCs w:val="20"/>
                <w:lang w:val="en-AU"/>
              </w:rPr>
              <w:t>7</w:t>
            </w:r>
          </w:p>
        </w:tc>
        <w:tc>
          <w:tcPr>
            <w:tcW w:w="3084" w:type="pct"/>
          </w:tcPr>
          <w:p w14:paraId="09B85A38" w14:textId="3872DF61" w:rsidR="00D12A72" w:rsidRDefault="00D12A72" w:rsidP="006A21A3">
            <w:pPr>
              <w:ind w:left="93" w:right="71"/>
              <w:rPr>
                <w:rFonts w:asciiTheme="minorHAnsi" w:hAnsiTheme="minorHAnsi" w:cs="Arial"/>
                <w:sz w:val="20"/>
                <w:szCs w:val="20"/>
              </w:rPr>
            </w:pPr>
            <w:r w:rsidRPr="0017191C">
              <w:rPr>
                <w:rFonts w:asciiTheme="minorHAnsi" w:hAnsiTheme="minorHAnsi" w:cs="Arial"/>
                <w:b/>
                <w:sz w:val="20"/>
                <w:szCs w:val="20"/>
              </w:rPr>
              <w:t xml:space="preserve">Task </w:t>
            </w:r>
            <w:r>
              <w:rPr>
                <w:rFonts w:asciiTheme="minorHAnsi" w:hAnsiTheme="minorHAnsi" w:cs="Arial"/>
                <w:b/>
                <w:sz w:val="20"/>
                <w:szCs w:val="20"/>
              </w:rPr>
              <w:t>2</w:t>
            </w:r>
            <w:r w:rsidRPr="0017191C">
              <w:rPr>
                <w:rFonts w:asciiTheme="minorHAnsi" w:hAnsiTheme="minorHAnsi" w:cs="Arial"/>
                <w:b/>
                <w:sz w:val="20"/>
                <w:szCs w:val="20"/>
              </w:rPr>
              <w:t xml:space="preserve">: </w:t>
            </w:r>
            <w:r w:rsidR="00C31BE9">
              <w:rPr>
                <w:rFonts w:asciiTheme="minorHAnsi" w:hAnsiTheme="minorHAnsi" w:cs="Arial"/>
                <w:sz w:val="20"/>
                <w:szCs w:val="20"/>
              </w:rPr>
              <w:t>Ca</w:t>
            </w:r>
            <w:r>
              <w:rPr>
                <w:rFonts w:asciiTheme="minorHAnsi" w:hAnsiTheme="minorHAnsi" w:cs="Arial"/>
                <w:sz w:val="20"/>
                <w:szCs w:val="20"/>
              </w:rPr>
              <w:t>se study/scenario conducted in</w:t>
            </w:r>
            <w:r w:rsidR="008E6DD6">
              <w:rPr>
                <w:rFonts w:asciiTheme="minorHAnsi" w:hAnsiTheme="minorHAnsi" w:cs="Arial"/>
                <w:sz w:val="20"/>
                <w:szCs w:val="20"/>
              </w:rPr>
              <w:t xml:space="preserve"> </w:t>
            </w:r>
            <w:r>
              <w:rPr>
                <w:rFonts w:asciiTheme="minorHAnsi" w:hAnsiTheme="minorHAnsi" w:cs="Arial"/>
                <w:sz w:val="20"/>
                <w:szCs w:val="20"/>
              </w:rPr>
              <w:t>class under test conditions</w:t>
            </w:r>
          </w:p>
          <w:p w14:paraId="039537C7" w14:textId="601BF68C" w:rsidR="00D12A72" w:rsidRDefault="00D12A72" w:rsidP="006A21A3">
            <w:pPr>
              <w:ind w:left="93" w:right="71"/>
              <w:rPr>
                <w:rFonts w:asciiTheme="minorHAnsi" w:hAnsiTheme="minorHAnsi" w:cs="Arial"/>
                <w:sz w:val="20"/>
                <w:szCs w:val="20"/>
              </w:rPr>
            </w:pPr>
            <w:r w:rsidRPr="006A21A3">
              <w:rPr>
                <w:rFonts w:asciiTheme="minorHAnsi" w:hAnsiTheme="minorHAnsi" w:cs="Arial"/>
                <w:sz w:val="20"/>
                <w:szCs w:val="20"/>
              </w:rPr>
              <w:t>A series</w:t>
            </w:r>
            <w:r>
              <w:rPr>
                <w:rFonts w:asciiTheme="minorHAnsi" w:hAnsiTheme="minorHAnsi" w:cs="Arial"/>
                <w:sz w:val="20"/>
                <w:szCs w:val="20"/>
              </w:rPr>
              <w:t xml:space="preserve"> of questions based on a media article dealing with a </w:t>
            </w:r>
            <w:r w:rsidR="00551EAE">
              <w:rPr>
                <w:rFonts w:asciiTheme="minorHAnsi" w:hAnsiTheme="minorHAnsi" w:cs="Arial"/>
                <w:sz w:val="20"/>
                <w:szCs w:val="20"/>
              </w:rPr>
              <w:t xml:space="preserve">specific </w:t>
            </w:r>
            <w:r>
              <w:rPr>
                <w:rFonts w:asciiTheme="minorHAnsi" w:hAnsiTheme="minorHAnsi" w:cs="Arial"/>
                <w:sz w:val="20"/>
                <w:szCs w:val="20"/>
              </w:rPr>
              <w:t>market (e.g. coffee)</w:t>
            </w:r>
          </w:p>
          <w:p w14:paraId="3AF131F8" w14:textId="2D472589" w:rsidR="00D12A72" w:rsidRPr="006A21A3" w:rsidRDefault="00D12A72" w:rsidP="006A21A3">
            <w:pPr>
              <w:ind w:left="93" w:right="71"/>
              <w:rPr>
                <w:rFonts w:asciiTheme="minorHAnsi" w:hAnsiTheme="minorHAnsi" w:cs="Arial"/>
                <w:sz w:val="20"/>
                <w:szCs w:val="20"/>
              </w:rPr>
            </w:pPr>
            <w:r>
              <w:rPr>
                <w:rFonts w:asciiTheme="minorHAnsi" w:hAnsiTheme="minorHAnsi" w:cs="Arial"/>
                <w:sz w:val="20"/>
                <w:szCs w:val="20"/>
              </w:rPr>
              <w:t>Questions are based on</w:t>
            </w:r>
            <w:r w:rsidR="00C31BE9">
              <w:rPr>
                <w:rFonts w:asciiTheme="minorHAnsi" w:hAnsiTheme="minorHAnsi" w:cs="Arial"/>
                <w:sz w:val="20"/>
                <w:szCs w:val="20"/>
              </w:rPr>
              <w:t>:</w:t>
            </w:r>
            <w:r>
              <w:rPr>
                <w:rFonts w:asciiTheme="minorHAnsi" w:hAnsiTheme="minorHAnsi" w:cs="Arial"/>
                <w:sz w:val="20"/>
                <w:szCs w:val="20"/>
              </w:rPr>
              <w:t xml:space="preserve"> changes in market conditions – demand and/or supply; equilibrium; elasticity</w:t>
            </w:r>
          </w:p>
        </w:tc>
      </w:tr>
      <w:tr w:rsidR="00D12A72" w:rsidRPr="0017191C" w14:paraId="23651BA5" w14:textId="77777777" w:rsidTr="00491285">
        <w:trPr>
          <w:trHeight w:val="20"/>
        </w:trPr>
        <w:tc>
          <w:tcPr>
            <w:tcW w:w="535" w:type="pct"/>
            <w:vMerge/>
            <w:vAlign w:val="center"/>
          </w:tcPr>
          <w:p w14:paraId="51DB612A" w14:textId="0E896D5E" w:rsidR="00D12A72" w:rsidRPr="0017191C" w:rsidRDefault="00D12A72" w:rsidP="0017191C">
            <w:pPr>
              <w:rPr>
                <w:rFonts w:asciiTheme="minorHAnsi" w:hAnsiTheme="minorHAnsi" w:cs="Arial"/>
                <w:sz w:val="20"/>
                <w:szCs w:val="20"/>
                <w:lang w:val="en-US" w:eastAsia="en-US"/>
              </w:rPr>
            </w:pPr>
          </w:p>
        </w:tc>
        <w:tc>
          <w:tcPr>
            <w:tcW w:w="438" w:type="pct"/>
            <w:vMerge/>
            <w:vAlign w:val="center"/>
          </w:tcPr>
          <w:p w14:paraId="682B78DF" w14:textId="77777777" w:rsidR="00D12A72" w:rsidRPr="0017191C" w:rsidRDefault="00D12A72" w:rsidP="0017191C">
            <w:pPr>
              <w:ind w:left="93" w:right="71"/>
              <w:jc w:val="center"/>
              <w:rPr>
                <w:rFonts w:asciiTheme="minorHAnsi" w:hAnsiTheme="minorHAnsi" w:cs="Arial"/>
                <w:bCs/>
                <w:sz w:val="20"/>
                <w:szCs w:val="20"/>
                <w:lang w:val="en-US" w:eastAsia="en-US"/>
              </w:rPr>
            </w:pPr>
          </w:p>
        </w:tc>
        <w:tc>
          <w:tcPr>
            <w:tcW w:w="430" w:type="pct"/>
            <w:vAlign w:val="center"/>
          </w:tcPr>
          <w:p w14:paraId="66C90370" w14:textId="40A60B63" w:rsidR="00D12A72" w:rsidRPr="0017191C" w:rsidRDefault="00D12A72"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p>
        </w:tc>
        <w:tc>
          <w:tcPr>
            <w:tcW w:w="513" w:type="pct"/>
            <w:vAlign w:val="center"/>
          </w:tcPr>
          <w:p w14:paraId="4895C644" w14:textId="09867543" w:rsidR="00D12A72" w:rsidRPr="0017191C" w:rsidRDefault="00D12A72"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 xml:space="preserve">Semester </w:t>
            </w:r>
            <w:r w:rsidR="006F09C6">
              <w:rPr>
                <w:rFonts w:asciiTheme="minorHAnsi" w:hAnsiTheme="minorHAnsi" w:cs="Arial"/>
                <w:sz w:val="20"/>
                <w:szCs w:val="20"/>
                <w:lang w:val="en-AU" w:eastAsia="en-US"/>
              </w:rPr>
              <w:t>1</w:t>
            </w:r>
          </w:p>
          <w:p w14:paraId="34E3EBBB" w14:textId="5CF9A363" w:rsidR="00D12A72" w:rsidRPr="0017191C" w:rsidRDefault="00D12A72" w:rsidP="006F09C6">
            <w:pPr>
              <w:ind w:left="95" w:right="71"/>
              <w:rPr>
                <w:rFonts w:asciiTheme="minorHAnsi" w:hAnsiTheme="minorHAnsi" w:cs="Arial"/>
                <w:bCs/>
                <w:sz w:val="20"/>
                <w:szCs w:val="20"/>
                <w:lang w:val="en-US" w:eastAsia="en-US"/>
              </w:rPr>
            </w:pPr>
            <w:r>
              <w:rPr>
                <w:rFonts w:asciiTheme="minorHAnsi" w:hAnsiTheme="minorHAnsi" w:cs="Arial"/>
                <w:sz w:val="20"/>
                <w:szCs w:val="20"/>
                <w:lang w:val="en-AU" w:eastAsia="en-US"/>
              </w:rPr>
              <w:t xml:space="preserve">Week </w:t>
            </w:r>
            <w:r w:rsidR="006F09C6">
              <w:rPr>
                <w:rFonts w:asciiTheme="minorHAnsi" w:hAnsiTheme="minorHAnsi" w:cs="Arial"/>
                <w:sz w:val="20"/>
                <w:szCs w:val="20"/>
                <w:lang w:val="en-AU" w:eastAsia="en-US"/>
              </w:rPr>
              <w:t>10</w:t>
            </w:r>
          </w:p>
        </w:tc>
        <w:tc>
          <w:tcPr>
            <w:tcW w:w="3084" w:type="pct"/>
          </w:tcPr>
          <w:p w14:paraId="26D73449" w14:textId="02E9A0F0" w:rsidR="00D12A72" w:rsidRDefault="00D12A72" w:rsidP="00357C5B">
            <w:pPr>
              <w:ind w:left="93" w:right="71"/>
              <w:rPr>
                <w:rFonts w:asciiTheme="minorHAnsi" w:hAnsiTheme="minorHAnsi" w:cs="Arial"/>
                <w:b/>
                <w:sz w:val="20"/>
                <w:szCs w:val="20"/>
              </w:rPr>
            </w:pPr>
            <w:r w:rsidRPr="0017191C">
              <w:rPr>
                <w:rFonts w:asciiTheme="minorHAnsi" w:hAnsiTheme="minorHAnsi" w:cs="Arial"/>
                <w:b/>
                <w:bCs/>
                <w:sz w:val="20"/>
                <w:szCs w:val="20"/>
                <w:lang w:val="en-US" w:eastAsia="en-US"/>
              </w:rPr>
              <w:t xml:space="preserve">Task </w:t>
            </w:r>
            <w:r w:rsidR="00CE4983">
              <w:rPr>
                <w:rFonts w:asciiTheme="minorHAnsi" w:hAnsiTheme="minorHAnsi" w:cs="Arial"/>
                <w:b/>
                <w:bCs/>
                <w:sz w:val="20"/>
                <w:szCs w:val="20"/>
                <w:lang w:val="en-US" w:eastAsia="en-US"/>
              </w:rPr>
              <w:t>4</w:t>
            </w:r>
            <w:r w:rsidRPr="0017191C">
              <w:rPr>
                <w:rFonts w:asciiTheme="minorHAnsi" w:hAnsiTheme="minorHAnsi" w:cs="Arial"/>
                <w:b/>
                <w:bCs/>
                <w:sz w:val="20"/>
                <w:szCs w:val="20"/>
                <w:lang w:val="en-US" w:eastAsia="en-US"/>
              </w:rPr>
              <w:t>:</w:t>
            </w:r>
            <w:r w:rsidR="007715CC">
              <w:rPr>
                <w:rFonts w:asciiTheme="minorHAnsi" w:hAnsiTheme="minorHAnsi" w:cs="Arial"/>
                <w:b/>
                <w:bCs/>
                <w:sz w:val="20"/>
                <w:szCs w:val="20"/>
                <w:lang w:val="en-US" w:eastAsia="en-US"/>
              </w:rPr>
              <w:t xml:space="preserve"> </w:t>
            </w:r>
            <w:r w:rsidR="007715CC" w:rsidRPr="007715CC">
              <w:rPr>
                <w:rFonts w:asciiTheme="minorHAnsi" w:hAnsiTheme="minorHAnsi" w:cs="Arial"/>
                <w:bCs/>
                <w:sz w:val="20"/>
                <w:szCs w:val="20"/>
                <w:lang w:val="en-US" w:eastAsia="en-US"/>
              </w:rPr>
              <w:t>Es</w:t>
            </w:r>
            <w:r w:rsidR="002402EA">
              <w:rPr>
                <w:rFonts w:asciiTheme="minorHAnsi" w:hAnsiTheme="minorHAnsi" w:cs="Arial"/>
                <w:sz w:val="20"/>
                <w:szCs w:val="20"/>
              </w:rPr>
              <w:t>say</w:t>
            </w:r>
            <w:bookmarkStart w:id="0" w:name="_GoBack"/>
            <w:bookmarkEnd w:id="0"/>
            <w:r>
              <w:rPr>
                <w:rFonts w:asciiTheme="minorHAnsi" w:hAnsiTheme="minorHAnsi" w:cs="Arial"/>
                <w:sz w:val="20"/>
                <w:szCs w:val="20"/>
              </w:rPr>
              <w:t xml:space="preserve"> or assignment (with in-class validation)</w:t>
            </w:r>
          </w:p>
          <w:p w14:paraId="28FD95B5" w14:textId="5E2CDFE4" w:rsidR="00D12A72" w:rsidRPr="00357C5B" w:rsidRDefault="007715CC" w:rsidP="00551EAE">
            <w:pPr>
              <w:ind w:left="93" w:right="71"/>
              <w:rPr>
                <w:rFonts w:asciiTheme="minorHAnsi" w:hAnsiTheme="minorHAnsi" w:cs="Arial"/>
                <w:sz w:val="20"/>
                <w:szCs w:val="20"/>
              </w:rPr>
            </w:pPr>
            <w:r>
              <w:rPr>
                <w:rFonts w:asciiTheme="minorHAnsi" w:hAnsiTheme="minorHAnsi" w:cs="Arial"/>
                <w:sz w:val="20"/>
                <w:szCs w:val="20"/>
              </w:rPr>
              <w:t>Q</w:t>
            </w:r>
            <w:r w:rsidR="00D12A72">
              <w:rPr>
                <w:rFonts w:asciiTheme="minorHAnsi" w:hAnsiTheme="minorHAnsi" w:cs="Arial"/>
                <w:sz w:val="20"/>
                <w:szCs w:val="20"/>
              </w:rPr>
              <w:t>uestion</w:t>
            </w:r>
            <w:r w:rsidR="00551EAE">
              <w:rPr>
                <w:rFonts w:asciiTheme="minorHAnsi" w:hAnsiTheme="minorHAnsi" w:cs="Arial"/>
                <w:sz w:val="20"/>
                <w:szCs w:val="20"/>
              </w:rPr>
              <w:t xml:space="preserve"> based on</w:t>
            </w:r>
            <w:r>
              <w:rPr>
                <w:rFonts w:asciiTheme="minorHAnsi" w:hAnsiTheme="minorHAnsi" w:cs="Arial"/>
                <w:sz w:val="20"/>
                <w:szCs w:val="20"/>
              </w:rPr>
              <w:t xml:space="preserve"> </w:t>
            </w:r>
            <w:r w:rsidR="00D12A72">
              <w:rPr>
                <w:rFonts w:asciiTheme="minorHAnsi" w:hAnsiTheme="minorHAnsi" w:cs="Arial"/>
                <w:sz w:val="20"/>
                <w:szCs w:val="20"/>
              </w:rPr>
              <w:t>the application of market failure</w:t>
            </w:r>
            <w:r w:rsidR="00D12A72" w:rsidRPr="00357C5B">
              <w:rPr>
                <w:rFonts w:asciiTheme="minorHAnsi" w:hAnsiTheme="minorHAnsi" w:cs="Arial"/>
                <w:sz w:val="20"/>
                <w:szCs w:val="20"/>
              </w:rPr>
              <w:t xml:space="preserve"> </w:t>
            </w:r>
            <w:r w:rsidR="00D12A72">
              <w:rPr>
                <w:rFonts w:asciiTheme="minorHAnsi" w:hAnsiTheme="minorHAnsi" w:cs="Arial"/>
                <w:sz w:val="20"/>
                <w:szCs w:val="20"/>
              </w:rPr>
              <w:t xml:space="preserve">to a </w:t>
            </w:r>
            <w:r w:rsidR="00551EAE">
              <w:rPr>
                <w:rFonts w:asciiTheme="minorHAnsi" w:hAnsiTheme="minorHAnsi" w:cs="Arial"/>
                <w:sz w:val="20"/>
                <w:szCs w:val="20"/>
              </w:rPr>
              <w:t>current</w:t>
            </w:r>
            <w:r w:rsidR="00D12A72">
              <w:rPr>
                <w:rFonts w:asciiTheme="minorHAnsi" w:hAnsiTheme="minorHAnsi" w:cs="Arial"/>
                <w:sz w:val="20"/>
                <w:szCs w:val="20"/>
              </w:rPr>
              <w:t xml:space="preserve"> issue</w:t>
            </w:r>
          </w:p>
        </w:tc>
      </w:tr>
      <w:tr w:rsidR="00D12A72" w:rsidRPr="0017191C" w14:paraId="6BC92C49" w14:textId="77777777" w:rsidTr="00491285">
        <w:trPr>
          <w:trHeight w:val="20"/>
        </w:trPr>
        <w:tc>
          <w:tcPr>
            <w:tcW w:w="535" w:type="pct"/>
            <w:vMerge/>
            <w:vAlign w:val="center"/>
          </w:tcPr>
          <w:p w14:paraId="4F64E2C7" w14:textId="77777777" w:rsidR="00D12A72" w:rsidRDefault="00D12A72" w:rsidP="0017191C">
            <w:pPr>
              <w:ind w:left="3"/>
              <w:jc w:val="center"/>
              <w:rPr>
                <w:rFonts w:asciiTheme="minorHAnsi" w:hAnsiTheme="minorHAnsi" w:cs="Arial"/>
                <w:bCs/>
                <w:sz w:val="20"/>
                <w:szCs w:val="20"/>
                <w:lang w:val="en-AU" w:eastAsia="en-US"/>
              </w:rPr>
            </w:pPr>
          </w:p>
        </w:tc>
        <w:tc>
          <w:tcPr>
            <w:tcW w:w="438" w:type="pct"/>
            <w:vMerge/>
            <w:vAlign w:val="center"/>
          </w:tcPr>
          <w:p w14:paraId="6C5CBF3C" w14:textId="77777777" w:rsidR="00D12A72" w:rsidRDefault="00D12A72" w:rsidP="0017191C">
            <w:pPr>
              <w:ind w:left="93" w:right="71"/>
              <w:jc w:val="center"/>
              <w:rPr>
                <w:rFonts w:asciiTheme="minorHAnsi" w:hAnsiTheme="minorHAnsi" w:cs="Arial"/>
                <w:bCs/>
                <w:sz w:val="20"/>
                <w:szCs w:val="20"/>
                <w:lang w:eastAsia="en-US"/>
              </w:rPr>
            </w:pPr>
          </w:p>
        </w:tc>
        <w:tc>
          <w:tcPr>
            <w:tcW w:w="430" w:type="pct"/>
            <w:vAlign w:val="center"/>
          </w:tcPr>
          <w:p w14:paraId="3D2163EC" w14:textId="2303F4F2" w:rsidR="00D12A72" w:rsidRDefault="00D12A72"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3" w:type="pct"/>
            <w:vAlign w:val="center"/>
          </w:tcPr>
          <w:p w14:paraId="69D8AE6B" w14:textId="77777777" w:rsidR="00D12A72" w:rsidRDefault="00D12A72"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14:paraId="450329C7" w14:textId="03386BB7" w:rsidR="00D12A72" w:rsidRDefault="00D12A72" w:rsidP="00CE4983">
            <w:pPr>
              <w:ind w:left="95"/>
              <w:rPr>
                <w:rFonts w:asciiTheme="minorHAnsi" w:hAnsiTheme="minorHAnsi" w:cs="Arial"/>
                <w:sz w:val="20"/>
                <w:szCs w:val="20"/>
                <w:lang w:val="en-AU" w:eastAsia="en-US"/>
              </w:rPr>
            </w:pPr>
            <w:r>
              <w:rPr>
                <w:rFonts w:asciiTheme="minorHAnsi" w:hAnsiTheme="minorHAnsi" w:cs="Arial"/>
                <w:sz w:val="20"/>
                <w:szCs w:val="20"/>
                <w:lang w:val="en-AU" w:eastAsia="en-US"/>
              </w:rPr>
              <w:t>Week</w:t>
            </w:r>
            <w:r w:rsidR="006F09C6">
              <w:rPr>
                <w:rFonts w:asciiTheme="minorHAnsi" w:hAnsiTheme="minorHAnsi" w:cs="Arial"/>
                <w:sz w:val="20"/>
                <w:szCs w:val="20"/>
                <w:lang w:val="en-AU" w:eastAsia="en-US"/>
              </w:rPr>
              <w:t xml:space="preserve"> </w:t>
            </w:r>
            <w:r w:rsidR="00CE4983">
              <w:rPr>
                <w:rFonts w:asciiTheme="minorHAnsi" w:hAnsiTheme="minorHAnsi" w:cs="Arial"/>
                <w:sz w:val="20"/>
                <w:szCs w:val="20"/>
                <w:lang w:val="en-AU" w:eastAsia="en-US"/>
              </w:rPr>
              <w:t>8</w:t>
            </w:r>
          </w:p>
        </w:tc>
        <w:tc>
          <w:tcPr>
            <w:tcW w:w="3084" w:type="pct"/>
          </w:tcPr>
          <w:p w14:paraId="4A5C4865" w14:textId="29F05CB7" w:rsidR="00D12A72" w:rsidRDefault="006F09C6" w:rsidP="00AB1D8E">
            <w:pPr>
              <w:tabs>
                <w:tab w:val="left" w:pos="4140"/>
              </w:tabs>
              <w:ind w:left="93" w:right="160"/>
              <w:rPr>
                <w:rFonts w:asciiTheme="minorHAnsi" w:hAnsiTheme="minorHAnsi" w:cs="Arial"/>
                <w:bCs/>
                <w:sz w:val="20"/>
                <w:szCs w:val="20"/>
                <w:lang w:val="en-US" w:eastAsia="en-US"/>
              </w:rPr>
            </w:pPr>
            <w:r>
              <w:rPr>
                <w:rFonts w:asciiTheme="minorHAnsi" w:hAnsiTheme="minorHAnsi" w:cs="Arial"/>
                <w:b/>
                <w:bCs/>
                <w:sz w:val="20"/>
                <w:szCs w:val="20"/>
                <w:lang w:val="en-US" w:eastAsia="en-US"/>
              </w:rPr>
              <w:t xml:space="preserve">Task </w:t>
            </w:r>
            <w:r w:rsidR="00CE4983">
              <w:rPr>
                <w:rFonts w:asciiTheme="minorHAnsi" w:hAnsiTheme="minorHAnsi" w:cs="Arial"/>
                <w:b/>
                <w:bCs/>
                <w:sz w:val="20"/>
                <w:szCs w:val="20"/>
                <w:lang w:val="en-US" w:eastAsia="en-US"/>
              </w:rPr>
              <w:t>8</w:t>
            </w:r>
            <w:r>
              <w:rPr>
                <w:rFonts w:asciiTheme="minorHAnsi" w:hAnsiTheme="minorHAnsi" w:cs="Arial"/>
                <w:b/>
                <w:bCs/>
                <w:sz w:val="20"/>
                <w:szCs w:val="20"/>
                <w:lang w:val="en-US" w:eastAsia="en-US"/>
              </w:rPr>
              <w:t>:</w:t>
            </w:r>
            <w:r w:rsidR="007715CC">
              <w:rPr>
                <w:rFonts w:asciiTheme="minorHAnsi" w:hAnsiTheme="minorHAnsi" w:cs="Arial"/>
                <w:b/>
                <w:bCs/>
                <w:sz w:val="20"/>
                <w:szCs w:val="20"/>
                <w:lang w:val="en-US" w:eastAsia="en-US"/>
              </w:rPr>
              <w:t xml:space="preserve"> </w:t>
            </w:r>
            <w:r w:rsidR="0078084F">
              <w:rPr>
                <w:rFonts w:asciiTheme="minorHAnsi" w:hAnsiTheme="minorHAnsi" w:cs="Arial"/>
                <w:bCs/>
                <w:sz w:val="20"/>
                <w:szCs w:val="20"/>
                <w:lang w:val="en-US" w:eastAsia="en-US"/>
              </w:rPr>
              <w:t>Sectionalised essay in</w:t>
            </w:r>
            <w:r w:rsidR="008E6DD6">
              <w:rPr>
                <w:rFonts w:asciiTheme="minorHAnsi" w:hAnsiTheme="minorHAnsi" w:cs="Arial"/>
                <w:bCs/>
                <w:sz w:val="20"/>
                <w:szCs w:val="20"/>
                <w:lang w:val="en-US" w:eastAsia="en-US"/>
              </w:rPr>
              <w:t xml:space="preserve"> </w:t>
            </w:r>
            <w:r w:rsidR="007715CC">
              <w:rPr>
                <w:rFonts w:asciiTheme="minorHAnsi" w:hAnsiTheme="minorHAnsi" w:cs="Arial"/>
                <w:bCs/>
                <w:sz w:val="20"/>
                <w:szCs w:val="20"/>
                <w:lang w:val="en-US" w:eastAsia="en-US"/>
              </w:rPr>
              <w:t>class under test conditions</w:t>
            </w:r>
          </w:p>
          <w:p w14:paraId="2566975A" w14:textId="211B4B26" w:rsidR="007715CC" w:rsidRPr="007715CC" w:rsidRDefault="007715CC" w:rsidP="0078084F">
            <w:pPr>
              <w:tabs>
                <w:tab w:val="left" w:pos="4140"/>
              </w:tabs>
              <w:ind w:left="93" w:right="160"/>
              <w:rPr>
                <w:rFonts w:asciiTheme="minorHAnsi" w:hAnsiTheme="minorHAnsi" w:cs="Arial"/>
                <w:bCs/>
                <w:sz w:val="20"/>
                <w:szCs w:val="20"/>
                <w:lang w:val="en-US" w:eastAsia="en-US"/>
              </w:rPr>
            </w:pPr>
            <w:r w:rsidRPr="007715CC">
              <w:rPr>
                <w:rFonts w:asciiTheme="minorHAnsi" w:hAnsiTheme="minorHAnsi" w:cs="Arial"/>
                <w:bCs/>
                <w:sz w:val="20"/>
                <w:szCs w:val="20"/>
                <w:lang w:val="en-US" w:eastAsia="en-US"/>
              </w:rPr>
              <w:t xml:space="preserve">A series of </w:t>
            </w:r>
            <w:r>
              <w:rPr>
                <w:rFonts w:asciiTheme="minorHAnsi" w:hAnsiTheme="minorHAnsi" w:cs="Arial"/>
                <w:bCs/>
                <w:sz w:val="20"/>
                <w:szCs w:val="20"/>
                <w:lang w:val="en-US" w:eastAsia="en-US"/>
              </w:rPr>
              <w:t xml:space="preserve">questions using data </w:t>
            </w:r>
            <w:r w:rsidR="00551EAE">
              <w:rPr>
                <w:rFonts w:asciiTheme="minorHAnsi" w:hAnsiTheme="minorHAnsi" w:cs="Arial"/>
                <w:bCs/>
                <w:sz w:val="20"/>
                <w:szCs w:val="20"/>
                <w:lang w:val="en-US" w:eastAsia="en-US"/>
              </w:rPr>
              <w:t xml:space="preserve">based </w:t>
            </w:r>
            <w:r>
              <w:rPr>
                <w:rFonts w:asciiTheme="minorHAnsi" w:hAnsiTheme="minorHAnsi" w:cs="Arial"/>
                <w:bCs/>
                <w:sz w:val="20"/>
                <w:szCs w:val="20"/>
                <w:lang w:val="en-US" w:eastAsia="en-US"/>
              </w:rPr>
              <w:t>on</w:t>
            </w:r>
            <w:r w:rsidR="00551EAE">
              <w:rPr>
                <w:rFonts w:asciiTheme="minorHAnsi" w:hAnsiTheme="minorHAnsi" w:cs="Arial"/>
                <w:bCs/>
                <w:sz w:val="20"/>
                <w:szCs w:val="20"/>
                <w:lang w:val="en-US" w:eastAsia="en-US"/>
              </w:rPr>
              <w:t>: real GDP;</w:t>
            </w:r>
            <w:r>
              <w:rPr>
                <w:rFonts w:asciiTheme="minorHAnsi" w:hAnsiTheme="minorHAnsi" w:cs="Arial"/>
                <w:bCs/>
                <w:sz w:val="20"/>
                <w:szCs w:val="20"/>
                <w:lang w:val="en-US" w:eastAsia="en-US"/>
              </w:rPr>
              <w:t xml:space="preserve"> </w:t>
            </w:r>
            <w:r w:rsidR="0078084F">
              <w:rPr>
                <w:rFonts w:asciiTheme="minorHAnsi" w:hAnsiTheme="minorHAnsi" w:cs="Arial"/>
                <w:bCs/>
                <w:sz w:val="20"/>
                <w:szCs w:val="20"/>
                <w:lang w:val="en-US" w:eastAsia="en-US"/>
              </w:rPr>
              <w:t>the business cycle</w:t>
            </w:r>
            <w:r w:rsidR="00551EAE">
              <w:rPr>
                <w:rFonts w:asciiTheme="minorHAnsi" w:hAnsiTheme="minorHAnsi" w:cs="Arial"/>
                <w:bCs/>
                <w:sz w:val="20"/>
                <w:szCs w:val="20"/>
                <w:lang w:val="en-US" w:eastAsia="en-US"/>
              </w:rPr>
              <w:t xml:space="preserve">; </w:t>
            </w:r>
            <w:r w:rsidR="0078084F">
              <w:rPr>
                <w:rFonts w:asciiTheme="minorHAnsi" w:hAnsiTheme="minorHAnsi" w:cs="Arial"/>
                <w:bCs/>
                <w:sz w:val="20"/>
                <w:szCs w:val="20"/>
                <w:lang w:val="en-US" w:eastAsia="en-US"/>
              </w:rPr>
              <w:t>the objectives of government</w:t>
            </w:r>
          </w:p>
        </w:tc>
      </w:tr>
      <w:tr w:rsidR="0017191C" w:rsidRPr="0017191C" w14:paraId="1FB647E5" w14:textId="77777777" w:rsidTr="00491285">
        <w:trPr>
          <w:trHeight w:val="20"/>
        </w:trPr>
        <w:tc>
          <w:tcPr>
            <w:tcW w:w="535" w:type="pct"/>
            <w:vMerge w:val="restart"/>
            <w:vAlign w:val="center"/>
          </w:tcPr>
          <w:p w14:paraId="4F7E19AB" w14:textId="51521C83" w:rsidR="0017191C" w:rsidRPr="0017191C" w:rsidRDefault="009830F4" w:rsidP="0017191C">
            <w:pPr>
              <w:ind w:left="3"/>
              <w:jc w:val="center"/>
              <w:rPr>
                <w:rFonts w:asciiTheme="minorHAnsi" w:hAnsiTheme="minorHAnsi" w:cs="Arial"/>
                <w:bCs/>
                <w:sz w:val="20"/>
                <w:szCs w:val="20"/>
                <w:lang w:val="en-AU" w:eastAsia="en-US"/>
              </w:rPr>
            </w:pPr>
            <w:r>
              <w:rPr>
                <w:rFonts w:asciiTheme="minorHAnsi" w:hAnsiTheme="minorHAnsi" w:cs="Arial"/>
                <w:bCs/>
                <w:sz w:val="20"/>
                <w:szCs w:val="20"/>
                <w:lang w:val="en-AU" w:eastAsia="en-US"/>
              </w:rPr>
              <w:t>Test</w:t>
            </w:r>
          </w:p>
        </w:tc>
        <w:tc>
          <w:tcPr>
            <w:tcW w:w="438" w:type="pct"/>
            <w:vMerge w:val="restart"/>
            <w:vAlign w:val="center"/>
          </w:tcPr>
          <w:p w14:paraId="33AB97A7" w14:textId="77777777" w:rsidR="0017191C" w:rsidRPr="0017191C" w:rsidRDefault="009830F4" w:rsidP="0017191C">
            <w:pPr>
              <w:ind w:left="93" w:right="71"/>
              <w:jc w:val="center"/>
              <w:rPr>
                <w:rFonts w:asciiTheme="minorHAnsi" w:hAnsiTheme="minorHAnsi" w:cs="Arial"/>
                <w:sz w:val="20"/>
                <w:szCs w:val="20"/>
                <w:lang w:val="en-AU"/>
              </w:rPr>
            </w:pPr>
            <w:r>
              <w:rPr>
                <w:rFonts w:asciiTheme="minorHAnsi" w:hAnsiTheme="minorHAnsi" w:cs="Arial"/>
                <w:bCs/>
                <w:sz w:val="20"/>
                <w:szCs w:val="20"/>
                <w:lang w:eastAsia="en-US"/>
              </w:rPr>
              <w:t>20</w:t>
            </w:r>
            <w:r w:rsidR="00206296">
              <w:rPr>
                <w:rFonts w:asciiTheme="minorHAnsi" w:hAnsiTheme="minorHAnsi" w:cs="Arial"/>
                <w:bCs/>
                <w:sz w:val="20"/>
                <w:szCs w:val="20"/>
                <w:lang w:eastAsia="en-US"/>
              </w:rPr>
              <w:t>%</w:t>
            </w:r>
          </w:p>
        </w:tc>
        <w:tc>
          <w:tcPr>
            <w:tcW w:w="430" w:type="pct"/>
            <w:vAlign w:val="center"/>
          </w:tcPr>
          <w:p w14:paraId="58E5B609" w14:textId="77777777" w:rsidR="0017191C"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3" w:type="pct"/>
            <w:vAlign w:val="center"/>
          </w:tcPr>
          <w:p w14:paraId="7F856556" w14:textId="77777777" w:rsidR="0017191C"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14:paraId="3B8D8DED" w14:textId="77777777" w:rsidR="0017191C" w:rsidRPr="0017191C" w:rsidRDefault="004D4ACB" w:rsidP="0050040F">
            <w:pPr>
              <w:ind w:left="95" w:right="71"/>
              <w:rPr>
                <w:rFonts w:asciiTheme="minorHAnsi" w:hAnsiTheme="minorHAnsi" w:cs="Arial"/>
                <w:sz w:val="20"/>
                <w:szCs w:val="20"/>
                <w:lang w:val="en-AU"/>
              </w:rPr>
            </w:pPr>
            <w:r>
              <w:rPr>
                <w:rFonts w:asciiTheme="minorHAnsi" w:hAnsiTheme="minorHAnsi" w:cs="Arial"/>
                <w:bCs/>
                <w:sz w:val="20"/>
                <w:szCs w:val="20"/>
                <w:lang w:val="en-AU"/>
              </w:rPr>
              <w:t>Week 16</w:t>
            </w:r>
          </w:p>
        </w:tc>
        <w:tc>
          <w:tcPr>
            <w:tcW w:w="3084" w:type="pct"/>
          </w:tcPr>
          <w:p w14:paraId="2F1EAD59" w14:textId="05218F1B" w:rsidR="0017191C" w:rsidRDefault="0017191C" w:rsidP="00C850B7">
            <w:pPr>
              <w:tabs>
                <w:tab w:val="left" w:pos="4140"/>
              </w:tabs>
              <w:ind w:left="93" w:right="160"/>
              <w:rPr>
                <w:rFonts w:asciiTheme="minorHAnsi" w:hAnsiTheme="minorHAnsi" w:cs="Arial"/>
                <w:sz w:val="20"/>
                <w:szCs w:val="20"/>
                <w:lang w:val="en-AU"/>
              </w:rPr>
            </w:pPr>
            <w:r w:rsidRPr="0017191C">
              <w:rPr>
                <w:rFonts w:asciiTheme="minorHAnsi" w:hAnsiTheme="minorHAnsi" w:cs="Arial"/>
                <w:b/>
                <w:bCs/>
                <w:sz w:val="20"/>
                <w:szCs w:val="20"/>
                <w:lang w:val="en-US" w:eastAsia="en-US"/>
              </w:rPr>
              <w:t xml:space="preserve">Task </w:t>
            </w:r>
            <w:r w:rsidR="00CE4983">
              <w:rPr>
                <w:rFonts w:asciiTheme="minorHAnsi" w:hAnsiTheme="minorHAnsi" w:cs="Arial"/>
                <w:b/>
                <w:bCs/>
                <w:sz w:val="20"/>
                <w:szCs w:val="20"/>
                <w:lang w:val="en-US" w:eastAsia="en-US"/>
              </w:rPr>
              <w:t>6</w:t>
            </w:r>
            <w:r w:rsidR="00C850B7">
              <w:rPr>
                <w:rFonts w:asciiTheme="minorHAnsi" w:hAnsiTheme="minorHAnsi" w:cs="Arial"/>
                <w:b/>
                <w:bCs/>
                <w:sz w:val="20"/>
                <w:szCs w:val="20"/>
                <w:lang w:val="en-US" w:eastAsia="en-US"/>
              </w:rPr>
              <w:t>:</w:t>
            </w:r>
            <w:r w:rsidRPr="0017191C">
              <w:rPr>
                <w:rFonts w:asciiTheme="minorHAnsi" w:hAnsiTheme="minorHAnsi" w:cs="Arial"/>
                <w:b/>
                <w:bCs/>
                <w:sz w:val="20"/>
                <w:szCs w:val="20"/>
                <w:lang w:val="en-US" w:eastAsia="en-US"/>
              </w:rPr>
              <w:t xml:space="preserve"> </w:t>
            </w:r>
            <w:r w:rsidR="005F6A9D">
              <w:rPr>
                <w:rFonts w:asciiTheme="minorHAnsi" w:hAnsiTheme="minorHAnsi" w:cs="Arial"/>
                <w:sz w:val="20"/>
                <w:szCs w:val="20"/>
              </w:rPr>
              <w:t>Unit</w:t>
            </w:r>
            <w:r w:rsidR="005F6A9D" w:rsidRPr="00BB0BC2">
              <w:rPr>
                <w:rFonts w:asciiTheme="minorHAnsi" w:hAnsiTheme="minorHAnsi" w:cs="Arial"/>
                <w:sz w:val="20"/>
                <w:szCs w:val="20"/>
              </w:rPr>
              <w:t xml:space="preserve"> </w:t>
            </w:r>
            <w:r w:rsidR="00147995">
              <w:rPr>
                <w:rFonts w:asciiTheme="minorHAnsi" w:hAnsiTheme="minorHAnsi" w:cs="Arial"/>
                <w:sz w:val="20"/>
                <w:szCs w:val="20"/>
              </w:rPr>
              <w:t xml:space="preserve">3 </w:t>
            </w:r>
            <w:r w:rsidR="005F6A9D" w:rsidRPr="00357C5B">
              <w:rPr>
                <w:rFonts w:asciiTheme="minorHAnsi" w:hAnsiTheme="minorHAnsi" w:cs="Arial"/>
                <w:sz w:val="20"/>
                <w:szCs w:val="20"/>
              </w:rPr>
              <w:t>test</w:t>
            </w:r>
            <w:r w:rsidR="005F6A9D" w:rsidRPr="00357C5B">
              <w:rPr>
                <w:rFonts w:asciiTheme="minorHAnsi" w:hAnsiTheme="minorHAnsi" w:cs="Arial"/>
                <w:sz w:val="20"/>
                <w:szCs w:val="20"/>
                <w:lang w:val="en-AU"/>
              </w:rPr>
              <w:t xml:space="preserve"> </w:t>
            </w:r>
            <w:r w:rsidR="00E2698C" w:rsidRPr="00357C5B">
              <w:rPr>
                <w:rFonts w:asciiTheme="minorHAnsi" w:hAnsiTheme="minorHAnsi" w:cs="Arial"/>
                <w:sz w:val="20"/>
                <w:szCs w:val="20"/>
                <w:lang w:val="en-AU"/>
              </w:rPr>
              <w:t>comprising 1</w:t>
            </w:r>
            <w:r w:rsidR="00EB5581">
              <w:rPr>
                <w:rFonts w:asciiTheme="minorHAnsi" w:hAnsiTheme="minorHAnsi" w:cs="Arial"/>
                <w:sz w:val="20"/>
                <w:szCs w:val="20"/>
                <w:lang w:val="en-AU"/>
              </w:rPr>
              <w:t>5</w:t>
            </w:r>
            <w:r w:rsidR="00E2698C">
              <w:rPr>
                <w:rFonts w:asciiTheme="minorHAnsi" w:hAnsiTheme="minorHAnsi" w:cs="Arial"/>
                <w:sz w:val="20"/>
                <w:szCs w:val="20"/>
                <w:lang w:val="en-AU"/>
              </w:rPr>
              <w:t xml:space="preserve"> m</w:t>
            </w:r>
            <w:r w:rsidR="001579B2">
              <w:rPr>
                <w:rFonts w:asciiTheme="minorHAnsi" w:hAnsiTheme="minorHAnsi" w:cs="Arial"/>
                <w:sz w:val="20"/>
                <w:szCs w:val="20"/>
                <w:lang w:val="en-AU"/>
              </w:rPr>
              <w:t>ultiple-</w:t>
            </w:r>
            <w:r w:rsidR="005F6A9D" w:rsidRPr="005F6A9D">
              <w:rPr>
                <w:rFonts w:asciiTheme="minorHAnsi" w:hAnsiTheme="minorHAnsi" w:cs="Arial"/>
                <w:sz w:val="20"/>
                <w:szCs w:val="20"/>
                <w:lang w:val="en-AU"/>
              </w:rPr>
              <w:t xml:space="preserve">choice </w:t>
            </w:r>
            <w:r w:rsidR="00E2698C">
              <w:rPr>
                <w:rFonts w:asciiTheme="minorHAnsi" w:hAnsiTheme="minorHAnsi" w:cs="Arial"/>
                <w:sz w:val="20"/>
                <w:szCs w:val="20"/>
                <w:lang w:val="en-AU"/>
              </w:rPr>
              <w:t>and/</w:t>
            </w:r>
            <w:r w:rsidR="005F6A9D" w:rsidRPr="005F6A9D">
              <w:rPr>
                <w:rFonts w:asciiTheme="minorHAnsi" w:hAnsiTheme="minorHAnsi" w:cs="Arial"/>
                <w:sz w:val="20"/>
                <w:szCs w:val="20"/>
                <w:lang w:val="en-AU"/>
              </w:rPr>
              <w:t>or objective questions</w:t>
            </w:r>
            <w:r w:rsidR="006546BF">
              <w:rPr>
                <w:rFonts w:asciiTheme="minorHAnsi" w:hAnsiTheme="minorHAnsi" w:cs="Arial"/>
                <w:sz w:val="20"/>
                <w:szCs w:val="20"/>
                <w:lang w:val="en-AU"/>
              </w:rPr>
              <w:t xml:space="preserve"> and</w:t>
            </w:r>
            <w:r w:rsidR="00E2698C">
              <w:rPr>
                <w:rFonts w:asciiTheme="minorHAnsi" w:hAnsiTheme="minorHAnsi" w:cs="Arial"/>
                <w:sz w:val="20"/>
                <w:szCs w:val="20"/>
                <w:lang w:val="en-AU"/>
              </w:rPr>
              <w:t xml:space="preserve"> t</w:t>
            </w:r>
            <w:r w:rsidR="00EB5581">
              <w:rPr>
                <w:rFonts w:asciiTheme="minorHAnsi" w:hAnsiTheme="minorHAnsi" w:cs="Arial"/>
                <w:sz w:val="20"/>
                <w:szCs w:val="20"/>
                <w:lang w:val="en-AU"/>
              </w:rPr>
              <w:t>hree</w:t>
            </w:r>
            <w:r w:rsidR="00E2698C">
              <w:rPr>
                <w:rFonts w:asciiTheme="minorHAnsi" w:hAnsiTheme="minorHAnsi" w:cs="Arial"/>
                <w:sz w:val="20"/>
                <w:szCs w:val="20"/>
                <w:lang w:val="en-AU"/>
              </w:rPr>
              <w:t xml:space="preserve"> </w:t>
            </w:r>
            <w:r w:rsidR="00AB1D8E">
              <w:rPr>
                <w:rFonts w:asciiTheme="minorHAnsi" w:hAnsiTheme="minorHAnsi" w:cs="Arial"/>
                <w:sz w:val="20"/>
                <w:szCs w:val="20"/>
                <w:lang w:val="en-AU"/>
              </w:rPr>
              <w:t>short</w:t>
            </w:r>
            <w:r w:rsidR="008E6DD6">
              <w:rPr>
                <w:rFonts w:asciiTheme="minorHAnsi" w:hAnsiTheme="minorHAnsi" w:cs="Arial"/>
                <w:sz w:val="20"/>
                <w:szCs w:val="20"/>
                <w:lang w:val="en-AU"/>
              </w:rPr>
              <w:t>-</w:t>
            </w:r>
            <w:r w:rsidR="00AB1D8E">
              <w:rPr>
                <w:rFonts w:asciiTheme="minorHAnsi" w:hAnsiTheme="minorHAnsi" w:cs="Arial"/>
                <w:sz w:val="20"/>
                <w:szCs w:val="20"/>
                <w:lang w:val="en-AU"/>
              </w:rPr>
              <w:t>answer</w:t>
            </w:r>
            <w:r w:rsidR="005F6A9D" w:rsidRPr="005F6A9D">
              <w:rPr>
                <w:rFonts w:asciiTheme="minorHAnsi" w:hAnsiTheme="minorHAnsi" w:cs="Arial"/>
                <w:sz w:val="20"/>
                <w:szCs w:val="20"/>
                <w:lang w:val="en-AU"/>
              </w:rPr>
              <w:t xml:space="preserve"> questions</w:t>
            </w:r>
            <w:r w:rsidR="00E2698C">
              <w:rPr>
                <w:rFonts w:asciiTheme="minorHAnsi" w:hAnsiTheme="minorHAnsi" w:cs="Arial"/>
                <w:sz w:val="20"/>
                <w:szCs w:val="20"/>
                <w:lang w:val="en-AU"/>
              </w:rPr>
              <w:t xml:space="preserve"> </w:t>
            </w:r>
          </w:p>
          <w:p w14:paraId="408A9656" w14:textId="31E0C9D9" w:rsidR="00551EAE" w:rsidRPr="00551EAE" w:rsidRDefault="00551EAE" w:rsidP="008E6DD6">
            <w:pPr>
              <w:tabs>
                <w:tab w:val="left" w:pos="4140"/>
              </w:tabs>
              <w:ind w:left="93" w:right="160"/>
              <w:rPr>
                <w:rFonts w:asciiTheme="minorHAnsi" w:hAnsiTheme="minorHAnsi" w:cs="Arial"/>
                <w:sz w:val="20"/>
                <w:szCs w:val="20"/>
                <w:lang w:val="en-AU"/>
              </w:rPr>
            </w:pPr>
            <w:r>
              <w:rPr>
                <w:rFonts w:asciiTheme="minorHAnsi" w:hAnsiTheme="minorHAnsi" w:cs="Arial"/>
                <w:bCs/>
                <w:sz w:val="20"/>
                <w:szCs w:val="20"/>
                <w:lang w:val="en-US" w:eastAsia="en-US"/>
              </w:rPr>
              <w:t>Questions are based on</w:t>
            </w:r>
            <w:r w:rsidR="008E6DD6">
              <w:rPr>
                <w:rFonts w:asciiTheme="minorHAnsi" w:hAnsiTheme="minorHAnsi" w:cs="Arial"/>
                <w:bCs/>
                <w:sz w:val="20"/>
                <w:szCs w:val="20"/>
                <w:lang w:val="en-US" w:eastAsia="en-US"/>
              </w:rPr>
              <w:t>:</w:t>
            </w:r>
            <w:r>
              <w:rPr>
                <w:rFonts w:asciiTheme="minorHAnsi" w:hAnsiTheme="minorHAnsi" w:cs="Arial"/>
                <w:bCs/>
                <w:sz w:val="20"/>
                <w:szCs w:val="20"/>
                <w:lang w:val="en-US" w:eastAsia="en-US"/>
              </w:rPr>
              <w:t xml:space="preserve"> markets</w:t>
            </w:r>
            <w:r w:rsidR="008E6DD6">
              <w:rPr>
                <w:rFonts w:asciiTheme="minorHAnsi" w:hAnsiTheme="minorHAnsi" w:cs="Arial"/>
                <w:bCs/>
                <w:sz w:val="20"/>
                <w:szCs w:val="20"/>
                <w:lang w:val="en-US" w:eastAsia="en-US"/>
              </w:rPr>
              <w:t>;</w:t>
            </w:r>
            <w:r>
              <w:rPr>
                <w:rFonts w:asciiTheme="minorHAnsi" w:hAnsiTheme="minorHAnsi" w:cs="Arial"/>
                <w:bCs/>
                <w:sz w:val="20"/>
                <w:szCs w:val="20"/>
                <w:lang w:val="en-US" w:eastAsia="en-US"/>
              </w:rPr>
              <w:t xml:space="preserve"> demand</w:t>
            </w:r>
            <w:r w:rsidR="008E6DD6">
              <w:rPr>
                <w:rFonts w:asciiTheme="minorHAnsi" w:hAnsiTheme="minorHAnsi" w:cs="Arial"/>
                <w:bCs/>
                <w:sz w:val="20"/>
                <w:szCs w:val="20"/>
                <w:lang w:val="en-US" w:eastAsia="en-US"/>
              </w:rPr>
              <w:t>;</w:t>
            </w:r>
            <w:r>
              <w:rPr>
                <w:rFonts w:asciiTheme="minorHAnsi" w:hAnsiTheme="minorHAnsi" w:cs="Arial"/>
                <w:bCs/>
                <w:sz w:val="20"/>
                <w:szCs w:val="20"/>
                <w:lang w:val="en-US" w:eastAsia="en-US"/>
              </w:rPr>
              <w:t xml:space="preserve"> supply</w:t>
            </w:r>
            <w:r w:rsidR="008E6DD6">
              <w:rPr>
                <w:rFonts w:asciiTheme="minorHAnsi" w:hAnsiTheme="minorHAnsi" w:cs="Arial"/>
                <w:bCs/>
                <w:sz w:val="20"/>
                <w:szCs w:val="20"/>
                <w:lang w:val="en-US" w:eastAsia="en-US"/>
              </w:rPr>
              <w:t>;</w:t>
            </w:r>
            <w:r>
              <w:rPr>
                <w:rFonts w:asciiTheme="minorHAnsi" w:hAnsiTheme="minorHAnsi" w:cs="Arial"/>
                <w:bCs/>
                <w:sz w:val="20"/>
                <w:szCs w:val="20"/>
                <w:lang w:val="en-US" w:eastAsia="en-US"/>
              </w:rPr>
              <w:t xml:space="preserve"> prices</w:t>
            </w:r>
            <w:r w:rsidR="008E6DD6">
              <w:rPr>
                <w:rFonts w:asciiTheme="minorHAnsi" w:hAnsiTheme="minorHAnsi" w:cs="Arial"/>
                <w:bCs/>
                <w:sz w:val="20"/>
                <w:szCs w:val="20"/>
                <w:lang w:val="en-US" w:eastAsia="en-US"/>
              </w:rPr>
              <w:t>;</w:t>
            </w:r>
            <w:r>
              <w:rPr>
                <w:rFonts w:asciiTheme="minorHAnsi" w:hAnsiTheme="minorHAnsi" w:cs="Arial"/>
                <w:bCs/>
                <w:sz w:val="20"/>
                <w:szCs w:val="20"/>
                <w:lang w:val="en-US" w:eastAsia="en-US"/>
              </w:rPr>
              <w:t xml:space="preserve"> elasticity</w:t>
            </w:r>
            <w:r w:rsidR="008E6DD6">
              <w:rPr>
                <w:rFonts w:asciiTheme="minorHAnsi" w:hAnsiTheme="minorHAnsi" w:cs="Arial"/>
                <w:bCs/>
                <w:sz w:val="20"/>
                <w:szCs w:val="20"/>
                <w:lang w:val="en-US" w:eastAsia="en-US"/>
              </w:rPr>
              <w:t>;</w:t>
            </w:r>
            <w:r>
              <w:rPr>
                <w:rFonts w:asciiTheme="minorHAnsi" w:hAnsiTheme="minorHAnsi" w:cs="Arial"/>
                <w:bCs/>
                <w:sz w:val="20"/>
                <w:szCs w:val="20"/>
                <w:lang w:val="en-US" w:eastAsia="en-US"/>
              </w:rPr>
              <w:t xml:space="preserve"> public goods</w:t>
            </w:r>
            <w:r w:rsidR="008E6DD6">
              <w:rPr>
                <w:rFonts w:asciiTheme="minorHAnsi" w:hAnsiTheme="minorHAnsi" w:cs="Arial"/>
                <w:bCs/>
                <w:sz w:val="20"/>
                <w:szCs w:val="20"/>
                <w:lang w:val="en-US" w:eastAsia="en-US"/>
              </w:rPr>
              <w:t>;</w:t>
            </w:r>
            <w:r>
              <w:rPr>
                <w:rFonts w:asciiTheme="minorHAnsi" w:hAnsiTheme="minorHAnsi" w:cs="Arial"/>
                <w:bCs/>
                <w:sz w:val="20"/>
                <w:szCs w:val="20"/>
                <w:lang w:val="en-US" w:eastAsia="en-US"/>
              </w:rPr>
              <w:t xml:space="preserve"> externalities</w:t>
            </w:r>
            <w:r w:rsidR="008E6DD6">
              <w:rPr>
                <w:rFonts w:asciiTheme="minorHAnsi" w:hAnsiTheme="minorHAnsi" w:cs="Arial"/>
                <w:bCs/>
                <w:sz w:val="20"/>
                <w:szCs w:val="20"/>
                <w:lang w:val="en-US" w:eastAsia="en-US"/>
              </w:rPr>
              <w:t>;</w:t>
            </w:r>
            <w:r>
              <w:rPr>
                <w:rFonts w:asciiTheme="minorHAnsi" w:hAnsiTheme="minorHAnsi" w:cs="Arial"/>
                <w:bCs/>
                <w:sz w:val="20"/>
                <w:szCs w:val="20"/>
                <w:lang w:val="en-US" w:eastAsia="en-US"/>
              </w:rPr>
              <w:t xml:space="preserve"> efficiency</w:t>
            </w:r>
          </w:p>
        </w:tc>
      </w:tr>
      <w:tr w:rsidR="0017191C" w:rsidRPr="0017191C" w14:paraId="3E63532F" w14:textId="77777777" w:rsidTr="00491285">
        <w:trPr>
          <w:trHeight w:val="20"/>
        </w:trPr>
        <w:tc>
          <w:tcPr>
            <w:tcW w:w="535" w:type="pct"/>
            <w:vMerge/>
            <w:vAlign w:val="center"/>
          </w:tcPr>
          <w:p w14:paraId="2EF0F030" w14:textId="77777777" w:rsidR="0017191C" w:rsidRPr="0017191C" w:rsidRDefault="0017191C" w:rsidP="0017191C">
            <w:pPr>
              <w:rPr>
                <w:rFonts w:asciiTheme="minorHAnsi" w:hAnsiTheme="minorHAnsi" w:cs="Arial"/>
                <w:sz w:val="20"/>
                <w:szCs w:val="20"/>
                <w:lang w:val="en-US" w:eastAsia="en-US"/>
              </w:rPr>
            </w:pPr>
          </w:p>
        </w:tc>
        <w:tc>
          <w:tcPr>
            <w:tcW w:w="438" w:type="pct"/>
            <w:vMerge/>
          </w:tcPr>
          <w:p w14:paraId="6C3B2CAA" w14:textId="77777777" w:rsidR="0017191C" w:rsidRPr="0017191C" w:rsidRDefault="0017191C" w:rsidP="0017191C">
            <w:pPr>
              <w:ind w:left="93"/>
              <w:rPr>
                <w:rFonts w:asciiTheme="minorHAnsi" w:hAnsiTheme="minorHAnsi" w:cs="Arial"/>
                <w:sz w:val="20"/>
                <w:szCs w:val="20"/>
                <w:lang w:val="en-AU"/>
              </w:rPr>
            </w:pPr>
          </w:p>
        </w:tc>
        <w:tc>
          <w:tcPr>
            <w:tcW w:w="430" w:type="pct"/>
            <w:vAlign w:val="center"/>
          </w:tcPr>
          <w:p w14:paraId="352D5DAF" w14:textId="77777777" w:rsidR="0017191C"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3" w:type="pct"/>
            <w:vAlign w:val="center"/>
          </w:tcPr>
          <w:p w14:paraId="286FDA04" w14:textId="77777777" w:rsidR="0017191C"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14:paraId="660BA451" w14:textId="77777777" w:rsidR="0017191C" w:rsidRPr="0017191C" w:rsidRDefault="004D4ACB" w:rsidP="0050040F">
            <w:pPr>
              <w:ind w:left="95"/>
              <w:rPr>
                <w:rFonts w:asciiTheme="minorHAnsi" w:hAnsiTheme="minorHAnsi" w:cs="Arial"/>
                <w:sz w:val="20"/>
                <w:szCs w:val="20"/>
                <w:lang w:val="en-AU"/>
              </w:rPr>
            </w:pPr>
            <w:r>
              <w:rPr>
                <w:rFonts w:asciiTheme="minorHAnsi" w:hAnsiTheme="minorHAnsi" w:cs="Arial"/>
                <w:bCs/>
                <w:sz w:val="20"/>
                <w:szCs w:val="20"/>
                <w:lang w:val="en-AU"/>
              </w:rPr>
              <w:t>Week 16</w:t>
            </w:r>
          </w:p>
        </w:tc>
        <w:tc>
          <w:tcPr>
            <w:tcW w:w="3084" w:type="pct"/>
          </w:tcPr>
          <w:p w14:paraId="67ABA199" w14:textId="17AC4F4C" w:rsidR="0017191C" w:rsidRPr="00357C5B" w:rsidRDefault="0017191C" w:rsidP="00C850B7">
            <w:pPr>
              <w:ind w:left="93"/>
              <w:rPr>
                <w:rFonts w:asciiTheme="minorHAnsi" w:hAnsiTheme="minorHAnsi" w:cs="Arial"/>
                <w:b/>
                <w:sz w:val="20"/>
                <w:szCs w:val="20"/>
              </w:rPr>
            </w:pPr>
            <w:r w:rsidRPr="0017191C">
              <w:rPr>
                <w:rFonts w:asciiTheme="minorHAnsi" w:hAnsiTheme="minorHAnsi" w:cs="Arial"/>
                <w:b/>
                <w:sz w:val="20"/>
                <w:szCs w:val="20"/>
              </w:rPr>
              <w:t xml:space="preserve">Task </w:t>
            </w:r>
            <w:r w:rsidR="005F6A9D" w:rsidRPr="007715CC">
              <w:rPr>
                <w:rFonts w:asciiTheme="minorHAnsi" w:hAnsiTheme="minorHAnsi" w:cs="Arial"/>
                <w:b/>
                <w:sz w:val="20"/>
                <w:szCs w:val="20"/>
              </w:rPr>
              <w:t>1</w:t>
            </w:r>
            <w:r w:rsidR="00C850B7">
              <w:rPr>
                <w:rFonts w:asciiTheme="minorHAnsi" w:hAnsiTheme="minorHAnsi" w:cs="Arial"/>
                <w:b/>
                <w:sz w:val="20"/>
                <w:szCs w:val="20"/>
              </w:rPr>
              <w:t>1</w:t>
            </w:r>
            <w:r w:rsidRPr="007715CC">
              <w:rPr>
                <w:rFonts w:asciiTheme="minorHAnsi" w:hAnsiTheme="minorHAnsi" w:cs="Arial"/>
                <w:b/>
                <w:sz w:val="20"/>
                <w:szCs w:val="20"/>
              </w:rPr>
              <w:t>:</w:t>
            </w:r>
            <w:r w:rsidRPr="0017191C">
              <w:rPr>
                <w:rFonts w:asciiTheme="minorHAnsi" w:hAnsiTheme="minorHAnsi" w:cs="Arial"/>
                <w:b/>
                <w:sz w:val="20"/>
                <w:szCs w:val="20"/>
              </w:rPr>
              <w:t xml:space="preserve"> </w:t>
            </w:r>
            <w:r w:rsidR="005F6A9D">
              <w:rPr>
                <w:rFonts w:asciiTheme="minorHAnsi" w:hAnsiTheme="minorHAnsi" w:cs="Arial"/>
                <w:sz w:val="20"/>
                <w:szCs w:val="20"/>
              </w:rPr>
              <w:t>Unit</w:t>
            </w:r>
            <w:r w:rsidR="005F6A9D" w:rsidRPr="00BB0BC2">
              <w:rPr>
                <w:rFonts w:asciiTheme="minorHAnsi" w:hAnsiTheme="minorHAnsi" w:cs="Arial"/>
                <w:sz w:val="20"/>
                <w:szCs w:val="20"/>
              </w:rPr>
              <w:t xml:space="preserve"> </w:t>
            </w:r>
            <w:r w:rsidR="00EB5581">
              <w:rPr>
                <w:rFonts w:asciiTheme="minorHAnsi" w:hAnsiTheme="minorHAnsi" w:cs="Arial"/>
                <w:sz w:val="20"/>
                <w:szCs w:val="20"/>
              </w:rPr>
              <w:t>4</w:t>
            </w:r>
            <w:r w:rsidR="005F6A9D">
              <w:rPr>
                <w:rFonts w:asciiTheme="minorHAnsi" w:hAnsiTheme="minorHAnsi" w:cs="Arial"/>
                <w:sz w:val="20"/>
                <w:szCs w:val="20"/>
              </w:rPr>
              <w:t xml:space="preserve"> test</w:t>
            </w:r>
            <w:r w:rsidR="00357C5B">
              <w:rPr>
                <w:rFonts w:asciiTheme="minorHAnsi" w:hAnsiTheme="minorHAnsi" w:cs="Arial"/>
                <w:sz w:val="20"/>
                <w:szCs w:val="20"/>
              </w:rPr>
              <w:t xml:space="preserve"> </w:t>
            </w:r>
            <w:r w:rsidR="00357C5B" w:rsidRPr="00357C5B">
              <w:rPr>
                <w:rFonts w:asciiTheme="minorHAnsi" w:hAnsiTheme="minorHAnsi" w:cs="Arial"/>
                <w:sz w:val="20"/>
                <w:szCs w:val="20"/>
                <w:lang w:val="en-AU"/>
              </w:rPr>
              <w:t>comprising 1</w:t>
            </w:r>
            <w:r w:rsidR="00EB5581">
              <w:rPr>
                <w:rFonts w:asciiTheme="minorHAnsi" w:hAnsiTheme="minorHAnsi" w:cs="Arial"/>
                <w:sz w:val="20"/>
                <w:szCs w:val="20"/>
                <w:lang w:val="en-AU"/>
              </w:rPr>
              <w:t>5</w:t>
            </w:r>
            <w:r w:rsidR="00357C5B">
              <w:rPr>
                <w:rFonts w:asciiTheme="minorHAnsi" w:hAnsiTheme="minorHAnsi" w:cs="Arial"/>
                <w:sz w:val="20"/>
                <w:szCs w:val="20"/>
                <w:lang w:val="en-AU"/>
              </w:rPr>
              <w:t xml:space="preserve"> m</w:t>
            </w:r>
            <w:r w:rsidR="001579B2">
              <w:rPr>
                <w:rFonts w:asciiTheme="minorHAnsi" w:hAnsiTheme="minorHAnsi" w:cs="Arial"/>
                <w:sz w:val="20"/>
                <w:szCs w:val="20"/>
                <w:lang w:val="en-AU"/>
              </w:rPr>
              <w:t>ultiple-</w:t>
            </w:r>
            <w:r w:rsidR="00357C5B" w:rsidRPr="005F6A9D">
              <w:rPr>
                <w:rFonts w:asciiTheme="minorHAnsi" w:hAnsiTheme="minorHAnsi" w:cs="Arial"/>
                <w:sz w:val="20"/>
                <w:szCs w:val="20"/>
                <w:lang w:val="en-AU"/>
              </w:rPr>
              <w:t xml:space="preserve">choice </w:t>
            </w:r>
            <w:r w:rsidR="00357C5B">
              <w:rPr>
                <w:rFonts w:asciiTheme="minorHAnsi" w:hAnsiTheme="minorHAnsi" w:cs="Arial"/>
                <w:sz w:val="20"/>
                <w:szCs w:val="20"/>
                <w:lang w:val="en-AU"/>
              </w:rPr>
              <w:t>and/</w:t>
            </w:r>
            <w:r w:rsidR="00357C5B" w:rsidRPr="005F6A9D">
              <w:rPr>
                <w:rFonts w:asciiTheme="minorHAnsi" w:hAnsiTheme="minorHAnsi" w:cs="Arial"/>
                <w:sz w:val="20"/>
                <w:szCs w:val="20"/>
                <w:lang w:val="en-AU"/>
              </w:rPr>
              <w:t>or objective questions</w:t>
            </w:r>
            <w:r w:rsidR="006546BF">
              <w:rPr>
                <w:rFonts w:asciiTheme="minorHAnsi" w:hAnsiTheme="minorHAnsi" w:cs="Arial"/>
                <w:sz w:val="20"/>
                <w:szCs w:val="20"/>
                <w:lang w:val="en-AU"/>
              </w:rPr>
              <w:t xml:space="preserve"> and</w:t>
            </w:r>
            <w:r w:rsidR="00357C5B">
              <w:rPr>
                <w:rFonts w:asciiTheme="minorHAnsi" w:hAnsiTheme="minorHAnsi" w:cs="Arial"/>
                <w:sz w:val="20"/>
                <w:szCs w:val="20"/>
                <w:lang w:val="en-AU"/>
              </w:rPr>
              <w:t xml:space="preserve"> t</w:t>
            </w:r>
            <w:r w:rsidR="00EB5581">
              <w:rPr>
                <w:rFonts w:asciiTheme="minorHAnsi" w:hAnsiTheme="minorHAnsi" w:cs="Arial"/>
                <w:sz w:val="20"/>
                <w:szCs w:val="20"/>
                <w:lang w:val="en-AU"/>
              </w:rPr>
              <w:t>hree</w:t>
            </w:r>
            <w:r w:rsidR="00357C5B">
              <w:rPr>
                <w:rFonts w:asciiTheme="minorHAnsi" w:hAnsiTheme="minorHAnsi" w:cs="Arial"/>
                <w:sz w:val="20"/>
                <w:szCs w:val="20"/>
                <w:lang w:val="en-AU"/>
              </w:rPr>
              <w:t xml:space="preserve"> </w:t>
            </w:r>
            <w:r w:rsidR="00357C5B" w:rsidRPr="005F6A9D">
              <w:rPr>
                <w:rFonts w:asciiTheme="minorHAnsi" w:hAnsiTheme="minorHAnsi" w:cs="Arial"/>
                <w:sz w:val="20"/>
                <w:szCs w:val="20"/>
                <w:lang w:val="en-AU"/>
              </w:rPr>
              <w:t>short</w:t>
            </w:r>
            <w:r w:rsidR="008E6DD6">
              <w:rPr>
                <w:rFonts w:asciiTheme="minorHAnsi" w:hAnsiTheme="minorHAnsi" w:cs="Arial"/>
                <w:sz w:val="20"/>
                <w:szCs w:val="20"/>
                <w:lang w:val="en-AU"/>
              </w:rPr>
              <w:t>-</w:t>
            </w:r>
            <w:r w:rsidR="00357C5B" w:rsidRPr="005F6A9D">
              <w:rPr>
                <w:rFonts w:asciiTheme="minorHAnsi" w:hAnsiTheme="minorHAnsi" w:cs="Arial"/>
                <w:sz w:val="20"/>
                <w:szCs w:val="20"/>
                <w:lang w:val="en-AU"/>
              </w:rPr>
              <w:t>answer/data interpretation questions</w:t>
            </w:r>
            <w:r w:rsidR="00357C5B">
              <w:rPr>
                <w:rFonts w:asciiTheme="minorHAnsi" w:hAnsiTheme="minorHAnsi" w:cs="Arial"/>
                <w:sz w:val="20"/>
                <w:szCs w:val="20"/>
                <w:lang w:val="en-AU"/>
              </w:rPr>
              <w:t xml:space="preserve"> </w:t>
            </w:r>
          </w:p>
        </w:tc>
      </w:tr>
      <w:tr w:rsidR="00491285" w:rsidRPr="0017191C" w14:paraId="5F450FFC" w14:textId="77777777" w:rsidTr="00491285">
        <w:trPr>
          <w:trHeight w:val="20"/>
        </w:trPr>
        <w:tc>
          <w:tcPr>
            <w:tcW w:w="535" w:type="pct"/>
            <w:shd w:val="clear" w:color="auto" w:fill="auto"/>
            <w:vAlign w:val="center"/>
          </w:tcPr>
          <w:p w14:paraId="037AFB6F" w14:textId="77777777" w:rsidR="00491285" w:rsidRPr="00491285" w:rsidRDefault="00491285" w:rsidP="0050040F">
            <w:pPr>
              <w:spacing w:before="60" w:after="60"/>
              <w:ind w:left="3"/>
              <w:jc w:val="center"/>
              <w:rPr>
                <w:rFonts w:asciiTheme="minorHAnsi" w:hAnsiTheme="minorHAnsi" w:cs="Arial"/>
                <w:bCs/>
                <w:sz w:val="20"/>
                <w:szCs w:val="20"/>
                <w:lang w:val="en-US" w:eastAsia="en-US"/>
              </w:rPr>
            </w:pPr>
            <w:r w:rsidRPr="00491285">
              <w:rPr>
                <w:rFonts w:asciiTheme="minorHAnsi" w:hAnsiTheme="minorHAnsi" w:cs="Arial"/>
                <w:bCs/>
                <w:sz w:val="20"/>
                <w:szCs w:val="20"/>
                <w:lang w:val="en-US" w:eastAsia="en-US"/>
              </w:rPr>
              <w:t>Externally set task</w:t>
            </w:r>
          </w:p>
        </w:tc>
        <w:tc>
          <w:tcPr>
            <w:tcW w:w="438" w:type="pct"/>
            <w:shd w:val="clear" w:color="auto" w:fill="auto"/>
            <w:vAlign w:val="center"/>
          </w:tcPr>
          <w:p w14:paraId="200C7E22" w14:textId="77777777" w:rsidR="00491285" w:rsidRPr="00491285" w:rsidRDefault="00491285" w:rsidP="0050040F">
            <w:pPr>
              <w:spacing w:before="60" w:after="60"/>
              <w:ind w:left="93"/>
              <w:jc w:val="center"/>
              <w:rPr>
                <w:rFonts w:asciiTheme="minorHAnsi" w:hAnsiTheme="minorHAnsi" w:cs="Arial"/>
                <w:bCs/>
                <w:sz w:val="20"/>
                <w:szCs w:val="20"/>
                <w:lang w:val="en-US" w:eastAsia="en-US"/>
              </w:rPr>
            </w:pPr>
            <w:r w:rsidRPr="00491285">
              <w:rPr>
                <w:rFonts w:asciiTheme="minorHAnsi" w:hAnsiTheme="minorHAnsi" w:cs="Arial"/>
                <w:bCs/>
                <w:sz w:val="20"/>
                <w:szCs w:val="20"/>
                <w:lang w:val="en-US" w:eastAsia="en-US"/>
              </w:rPr>
              <w:t>15</w:t>
            </w:r>
            <w:r>
              <w:rPr>
                <w:rFonts w:asciiTheme="minorHAnsi" w:hAnsiTheme="minorHAnsi" w:cs="Arial"/>
                <w:bCs/>
                <w:sz w:val="20"/>
                <w:szCs w:val="20"/>
                <w:lang w:val="en-US" w:eastAsia="en-US"/>
              </w:rPr>
              <w:t>%</w:t>
            </w:r>
          </w:p>
        </w:tc>
        <w:tc>
          <w:tcPr>
            <w:tcW w:w="430" w:type="pct"/>
            <w:shd w:val="clear" w:color="auto" w:fill="auto"/>
            <w:vAlign w:val="center"/>
          </w:tcPr>
          <w:p w14:paraId="1A4FA9A8" w14:textId="77777777" w:rsidR="00491285" w:rsidRPr="00491285" w:rsidRDefault="00491285" w:rsidP="0050040F">
            <w:pPr>
              <w:spacing w:before="60" w:after="60"/>
              <w:jc w:val="center"/>
              <w:rPr>
                <w:rFonts w:asciiTheme="minorHAnsi" w:hAnsiTheme="minorHAnsi" w:cs="Arial"/>
                <w:sz w:val="20"/>
                <w:szCs w:val="20"/>
                <w:lang w:val="en-US" w:eastAsia="en-US"/>
              </w:rPr>
            </w:pPr>
            <w:r w:rsidRPr="00491285">
              <w:rPr>
                <w:rFonts w:asciiTheme="minorHAnsi" w:hAnsiTheme="minorHAnsi" w:cs="Arial"/>
                <w:sz w:val="20"/>
                <w:szCs w:val="20"/>
                <w:lang w:val="en-US" w:eastAsia="en-US"/>
              </w:rPr>
              <w:t>15%</w:t>
            </w:r>
          </w:p>
        </w:tc>
        <w:tc>
          <w:tcPr>
            <w:tcW w:w="513" w:type="pct"/>
            <w:shd w:val="clear" w:color="auto" w:fill="auto"/>
            <w:vAlign w:val="center"/>
          </w:tcPr>
          <w:p w14:paraId="7D2C5A8F" w14:textId="77777777" w:rsidR="00491285" w:rsidRPr="00551EAE" w:rsidRDefault="00491285" w:rsidP="00551EAE">
            <w:pPr>
              <w:ind w:left="95"/>
              <w:rPr>
                <w:rFonts w:asciiTheme="minorHAnsi" w:hAnsiTheme="minorHAnsi" w:cs="Arial"/>
                <w:sz w:val="20"/>
                <w:szCs w:val="20"/>
                <w:lang w:val="en-AU" w:eastAsia="en-US"/>
              </w:rPr>
            </w:pPr>
            <w:r w:rsidRPr="00551EAE">
              <w:rPr>
                <w:rFonts w:asciiTheme="minorHAnsi" w:hAnsiTheme="minorHAnsi" w:cs="Arial"/>
                <w:sz w:val="20"/>
                <w:szCs w:val="20"/>
                <w:lang w:val="en-AU" w:eastAsia="en-US"/>
              </w:rPr>
              <w:t>Semester 1</w:t>
            </w:r>
          </w:p>
          <w:p w14:paraId="299B198F" w14:textId="77777777" w:rsidR="00491285" w:rsidRPr="00491285" w:rsidRDefault="00491285" w:rsidP="00551EAE">
            <w:pPr>
              <w:ind w:left="95"/>
              <w:rPr>
                <w:rFonts w:asciiTheme="minorHAnsi" w:hAnsiTheme="minorHAnsi" w:cs="Arial"/>
                <w:bCs/>
                <w:sz w:val="20"/>
                <w:szCs w:val="20"/>
                <w:lang w:val="en-US" w:eastAsia="en-US"/>
              </w:rPr>
            </w:pPr>
            <w:r w:rsidRPr="00551EAE">
              <w:rPr>
                <w:rFonts w:asciiTheme="minorHAnsi" w:hAnsiTheme="minorHAnsi" w:cs="Arial"/>
                <w:sz w:val="20"/>
                <w:szCs w:val="20"/>
                <w:lang w:val="en-AU" w:eastAsia="en-US"/>
              </w:rPr>
              <w:t>Week 13</w:t>
            </w:r>
          </w:p>
        </w:tc>
        <w:tc>
          <w:tcPr>
            <w:tcW w:w="3084" w:type="pct"/>
            <w:shd w:val="clear" w:color="auto" w:fill="auto"/>
            <w:vAlign w:val="center"/>
          </w:tcPr>
          <w:p w14:paraId="3E30554C" w14:textId="21B06479" w:rsidR="00491285" w:rsidRPr="00551EAE" w:rsidRDefault="00D12A72" w:rsidP="00CE4983">
            <w:pPr>
              <w:ind w:left="93"/>
              <w:rPr>
                <w:rFonts w:asciiTheme="minorHAnsi" w:hAnsiTheme="minorHAnsi" w:cs="Arial"/>
                <w:b/>
                <w:sz w:val="20"/>
                <w:szCs w:val="20"/>
              </w:rPr>
            </w:pPr>
            <w:r w:rsidRPr="00551EAE">
              <w:rPr>
                <w:rFonts w:asciiTheme="minorHAnsi" w:hAnsiTheme="minorHAnsi" w:cs="Arial"/>
                <w:b/>
                <w:sz w:val="20"/>
                <w:szCs w:val="20"/>
              </w:rPr>
              <w:t xml:space="preserve">Task </w:t>
            </w:r>
            <w:r w:rsidR="00CE4983">
              <w:rPr>
                <w:rFonts w:asciiTheme="minorHAnsi" w:hAnsiTheme="minorHAnsi" w:cs="Arial"/>
                <w:b/>
                <w:sz w:val="20"/>
                <w:szCs w:val="20"/>
              </w:rPr>
              <w:t>5</w:t>
            </w:r>
            <w:r w:rsidR="00551EAE">
              <w:rPr>
                <w:rFonts w:asciiTheme="minorHAnsi" w:hAnsiTheme="minorHAnsi" w:cs="Arial"/>
                <w:b/>
                <w:sz w:val="20"/>
                <w:szCs w:val="20"/>
              </w:rPr>
              <w:t xml:space="preserve">: </w:t>
            </w:r>
            <w:r w:rsidR="00551EAE" w:rsidRPr="00551EAE">
              <w:rPr>
                <w:rFonts w:asciiTheme="minorHAnsi" w:hAnsiTheme="minorHAnsi" w:cs="Arial"/>
                <w:sz w:val="20"/>
                <w:szCs w:val="20"/>
              </w:rPr>
              <w:t>Qu</w:t>
            </w:r>
            <w:r w:rsidR="00551EAE">
              <w:rPr>
                <w:rFonts w:asciiTheme="minorHAnsi" w:hAnsiTheme="minorHAnsi" w:cs="Arial"/>
                <w:sz w:val="20"/>
                <w:szCs w:val="20"/>
              </w:rPr>
              <w:t>estions are based on a</w:t>
            </w:r>
            <w:r w:rsidR="00491285" w:rsidRPr="00551EAE">
              <w:rPr>
                <w:rFonts w:asciiTheme="minorHAnsi" w:hAnsiTheme="minorHAnsi" w:cs="Arial"/>
                <w:sz w:val="20"/>
                <w:szCs w:val="20"/>
              </w:rPr>
              <w:t xml:space="preserve"> task set by the SCSA based on the following content from Unit 3</w:t>
            </w:r>
            <w:r w:rsidR="00551EAE">
              <w:rPr>
                <w:rFonts w:asciiTheme="minorHAnsi" w:hAnsiTheme="minorHAnsi" w:cs="Arial"/>
                <w:sz w:val="20"/>
                <w:szCs w:val="20"/>
              </w:rPr>
              <w:t>: &lt;</w:t>
            </w:r>
            <w:r w:rsidR="00491285" w:rsidRPr="00551EAE">
              <w:rPr>
                <w:rFonts w:asciiTheme="minorHAnsi" w:hAnsiTheme="minorHAnsi" w:cs="Arial"/>
                <w:sz w:val="20"/>
                <w:szCs w:val="20"/>
              </w:rPr>
              <w:t>teacher to insert information provided by the Authority</w:t>
            </w:r>
            <w:r w:rsidR="00551EAE">
              <w:rPr>
                <w:rFonts w:asciiTheme="minorHAnsi" w:hAnsiTheme="minorHAnsi" w:cs="Arial"/>
                <w:sz w:val="20"/>
                <w:szCs w:val="20"/>
              </w:rPr>
              <w:t>&gt;</w:t>
            </w:r>
          </w:p>
        </w:tc>
      </w:tr>
      <w:tr w:rsidR="0017191C" w:rsidRPr="0017191C" w14:paraId="3BB0FD8F" w14:textId="77777777" w:rsidTr="00491285">
        <w:trPr>
          <w:trHeight w:val="20"/>
        </w:trPr>
        <w:tc>
          <w:tcPr>
            <w:tcW w:w="535" w:type="pct"/>
            <w:shd w:val="clear" w:color="auto" w:fill="E4D8EB" w:themeFill="accent4" w:themeFillTint="66"/>
            <w:vAlign w:val="center"/>
          </w:tcPr>
          <w:p w14:paraId="77832C68" w14:textId="77777777" w:rsidR="0017191C" w:rsidRPr="0017191C" w:rsidRDefault="0017191C" w:rsidP="0050040F">
            <w:pPr>
              <w:spacing w:before="60" w:after="60"/>
              <w:ind w:left="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Total</w:t>
            </w:r>
          </w:p>
        </w:tc>
        <w:tc>
          <w:tcPr>
            <w:tcW w:w="438" w:type="pct"/>
            <w:shd w:val="clear" w:color="auto" w:fill="E4D8EB" w:themeFill="accent4" w:themeFillTint="66"/>
            <w:vAlign w:val="center"/>
          </w:tcPr>
          <w:p w14:paraId="7E4B8744" w14:textId="77777777" w:rsidR="0017191C" w:rsidRPr="0017191C" w:rsidRDefault="0017191C" w:rsidP="0050040F">
            <w:pPr>
              <w:spacing w:before="60" w:after="60"/>
              <w:ind w:left="9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100%</w:t>
            </w:r>
          </w:p>
        </w:tc>
        <w:tc>
          <w:tcPr>
            <w:tcW w:w="430" w:type="pct"/>
            <w:shd w:val="clear" w:color="auto" w:fill="E4D8EB" w:themeFill="accent4" w:themeFillTint="66"/>
            <w:vAlign w:val="center"/>
          </w:tcPr>
          <w:p w14:paraId="329134B7" w14:textId="77777777" w:rsidR="0017191C" w:rsidRPr="0017191C" w:rsidRDefault="0017191C" w:rsidP="0050040F">
            <w:pPr>
              <w:spacing w:before="60" w:after="60"/>
              <w:jc w:val="center"/>
              <w:rPr>
                <w:rFonts w:asciiTheme="minorHAnsi" w:hAnsiTheme="minorHAnsi" w:cs="Arial"/>
                <w:b/>
                <w:sz w:val="20"/>
                <w:szCs w:val="20"/>
                <w:lang w:val="en-US" w:eastAsia="en-US"/>
              </w:rPr>
            </w:pPr>
            <w:r w:rsidRPr="0017191C">
              <w:rPr>
                <w:rFonts w:asciiTheme="minorHAnsi" w:hAnsiTheme="minorHAnsi" w:cs="Arial"/>
                <w:b/>
                <w:sz w:val="20"/>
                <w:szCs w:val="20"/>
                <w:lang w:val="en-US" w:eastAsia="en-US"/>
              </w:rPr>
              <w:t>100%</w:t>
            </w:r>
          </w:p>
        </w:tc>
        <w:tc>
          <w:tcPr>
            <w:tcW w:w="513" w:type="pct"/>
            <w:shd w:val="clear" w:color="auto" w:fill="E4D8EB" w:themeFill="accent4" w:themeFillTint="66"/>
            <w:vAlign w:val="center"/>
          </w:tcPr>
          <w:p w14:paraId="07A01172" w14:textId="77777777" w:rsidR="0017191C" w:rsidRPr="0017191C" w:rsidRDefault="0017191C" w:rsidP="0050040F">
            <w:pPr>
              <w:spacing w:before="60" w:after="60"/>
              <w:ind w:left="93"/>
              <w:jc w:val="center"/>
              <w:rPr>
                <w:rFonts w:asciiTheme="minorHAnsi" w:hAnsiTheme="minorHAnsi" w:cs="Arial"/>
                <w:b/>
                <w:bCs/>
                <w:sz w:val="20"/>
                <w:szCs w:val="20"/>
                <w:lang w:val="en-US" w:eastAsia="en-US"/>
              </w:rPr>
            </w:pPr>
          </w:p>
        </w:tc>
        <w:tc>
          <w:tcPr>
            <w:tcW w:w="3084" w:type="pct"/>
            <w:shd w:val="clear" w:color="auto" w:fill="E4D8EB" w:themeFill="accent4" w:themeFillTint="66"/>
            <w:vAlign w:val="center"/>
          </w:tcPr>
          <w:p w14:paraId="22CA0866" w14:textId="77777777" w:rsidR="0017191C" w:rsidRPr="0017191C" w:rsidRDefault="0017191C" w:rsidP="0050040F">
            <w:pPr>
              <w:spacing w:before="60" w:after="60"/>
              <w:ind w:left="93" w:right="71"/>
              <w:rPr>
                <w:rFonts w:asciiTheme="minorHAnsi" w:hAnsiTheme="minorHAnsi" w:cs="Arial"/>
                <w:b/>
                <w:bCs/>
                <w:sz w:val="20"/>
                <w:szCs w:val="20"/>
                <w:lang w:val="en-US" w:eastAsia="en-US"/>
              </w:rPr>
            </w:pPr>
          </w:p>
        </w:tc>
      </w:tr>
    </w:tbl>
    <w:p w14:paraId="0FFC1BE3" w14:textId="77777777" w:rsidR="00E045B3" w:rsidRPr="00C850B7" w:rsidRDefault="00E045B3" w:rsidP="00B45865">
      <w:pPr>
        <w:contextualSpacing/>
        <w:rPr>
          <w:rFonts w:asciiTheme="minorHAnsi" w:hAnsiTheme="minorHAnsi"/>
          <w:sz w:val="16"/>
          <w:szCs w:val="16"/>
          <w:highlight w:val="cyan"/>
          <w:lang w:val="en-AU"/>
        </w:rPr>
      </w:pPr>
    </w:p>
    <w:sectPr w:rsidR="00E045B3" w:rsidRPr="00C850B7" w:rsidSect="0050040F">
      <w:footerReference w:type="default" r:id="rId14"/>
      <w:headerReference w:type="first" r:id="rId15"/>
      <w:footerReference w:type="first" r:id="rId16"/>
      <w:pgSz w:w="16838" w:h="11906" w:orient="landscape"/>
      <w:pgMar w:top="709" w:right="1440" w:bottom="993" w:left="1440" w:header="51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BBE3D" w14:textId="77777777" w:rsidR="009A5974" w:rsidRDefault="009A5974" w:rsidP="00E35001">
      <w:r>
        <w:separator/>
      </w:r>
    </w:p>
  </w:endnote>
  <w:endnote w:type="continuationSeparator" w:id="0">
    <w:p w14:paraId="6E2BFAF4" w14:textId="77777777" w:rsidR="009A5974" w:rsidRDefault="009A5974"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ADF06" w14:textId="0BB92D8A" w:rsidR="00AD1771" w:rsidRPr="00DE34C4" w:rsidRDefault="00AD1771" w:rsidP="0050040F">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w:t>
    </w:r>
    <w:r w:rsidR="00BA58C2">
      <w:rPr>
        <w:rFonts w:ascii="Franklin Gothic Book" w:hAnsi="Franklin Gothic Book"/>
        <w:noProof/>
        <w:color w:val="342568"/>
        <w:sz w:val="16"/>
        <w:szCs w:val="16"/>
      </w:rPr>
      <w:t>5/50452v</w:t>
    </w:r>
    <w:r w:rsidR="004567AE">
      <w:rPr>
        <w:rFonts w:ascii="Franklin Gothic Book" w:hAnsi="Franklin Gothic Book"/>
        <w:noProof/>
        <w:color w:val="342568"/>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D5929" w14:textId="77777777" w:rsidR="00AD1771" w:rsidRPr="00DE34C4" w:rsidRDefault="00AD1771" w:rsidP="0027036A">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0538" w14:textId="77777777" w:rsidR="00AD1771" w:rsidRPr="00897899" w:rsidRDefault="00AD1771"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37432" w14:textId="77777777" w:rsidR="00AD1771" w:rsidRPr="00A41897" w:rsidRDefault="00AD1771" w:rsidP="0050040F">
    <w:pPr>
      <w:pStyle w:val="Footer"/>
      <w:pBdr>
        <w:top w:val="single" w:sz="4"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Economics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E7D74" w14:textId="77777777" w:rsidR="009A5974" w:rsidRDefault="009A5974" w:rsidP="00E35001">
      <w:r>
        <w:separator/>
      </w:r>
    </w:p>
  </w:footnote>
  <w:footnote w:type="continuationSeparator" w:id="0">
    <w:p w14:paraId="39A90D42" w14:textId="77777777" w:rsidR="009A5974" w:rsidRDefault="009A5974"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CB915" w14:textId="77777777" w:rsidR="00AD1771" w:rsidRDefault="00AD1771" w:rsidP="0050040F">
    <w:pPr>
      <w:pStyle w:val="Header"/>
      <w:ind w:left="-851"/>
    </w:pPr>
    <w:r>
      <w:rPr>
        <w:noProof/>
        <w:lang w:val="en-AU"/>
      </w:rPr>
      <w:drawing>
        <wp:inline distT="0" distB="0" distL="0" distR="0" wp14:anchorId="15B275EC" wp14:editId="7A62A1B8">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2085658C" w14:textId="77777777" w:rsidR="00AD1771" w:rsidRDefault="00AD1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017C4" w14:textId="77777777" w:rsidR="00AD1771" w:rsidRPr="001B3981" w:rsidRDefault="00AD1771" w:rsidP="0050040F">
    <w:pPr>
      <w:pStyle w:val="Header"/>
      <w:pBdr>
        <w:bottom w:val="single" w:sz="8" w:space="1" w:color="5C815C"/>
      </w:pBdr>
      <w:tabs>
        <w:tab w:val="clear" w:pos="4513"/>
        <w:tab w:val="clear" w:pos="9026"/>
      </w:tabs>
      <w:ind w:left="14034"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2402EA">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37AC868E" w14:textId="77777777" w:rsidR="00AD1771" w:rsidRDefault="00AD1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C162B00"/>
    <w:multiLevelType w:val="singleLevel"/>
    <w:tmpl w:val="FB26AA9E"/>
    <w:lvl w:ilvl="0">
      <w:numFmt w:val="decimal"/>
      <w:pStyle w:val="csbullet"/>
      <w:lvlText w:val=""/>
      <w:lvlJc w:val="left"/>
      <w:pPr>
        <w:ind w:left="0" w:firstLine="0"/>
      </w:pPr>
    </w:lvl>
  </w:abstractNum>
  <w:abstractNum w:abstractNumId="4">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070A7"/>
    <w:rsid w:val="00057676"/>
    <w:rsid w:val="00087090"/>
    <w:rsid w:val="000C4698"/>
    <w:rsid w:val="0013657B"/>
    <w:rsid w:val="00147995"/>
    <w:rsid w:val="001579B2"/>
    <w:rsid w:val="0017191C"/>
    <w:rsid w:val="001760AE"/>
    <w:rsid w:val="00206296"/>
    <w:rsid w:val="00211323"/>
    <w:rsid w:val="002402EA"/>
    <w:rsid w:val="0027036A"/>
    <w:rsid w:val="002F586E"/>
    <w:rsid w:val="00307024"/>
    <w:rsid w:val="00310764"/>
    <w:rsid w:val="00313837"/>
    <w:rsid w:val="00325AED"/>
    <w:rsid w:val="00350050"/>
    <w:rsid w:val="00357C5B"/>
    <w:rsid w:val="00361B00"/>
    <w:rsid w:val="003710FF"/>
    <w:rsid w:val="003A3848"/>
    <w:rsid w:val="003A4EE3"/>
    <w:rsid w:val="003C0817"/>
    <w:rsid w:val="003C2E8B"/>
    <w:rsid w:val="003D60C7"/>
    <w:rsid w:val="00437C2A"/>
    <w:rsid w:val="004567AE"/>
    <w:rsid w:val="004736E2"/>
    <w:rsid w:val="00491285"/>
    <w:rsid w:val="004D26E1"/>
    <w:rsid w:val="004D4ACB"/>
    <w:rsid w:val="0050040F"/>
    <w:rsid w:val="00551EAE"/>
    <w:rsid w:val="00571385"/>
    <w:rsid w:val="005B4B65"/>
    <w:rsid w:val="005B5857"/>
    <w:rsid w:val="005D7844"/>
    <w:rsid w:val="005F6A9D"/>
    <w:rsid w:val="00633B3E"/>
    <w:rsid w:val="006546BF"/>
    <w:rsid w:val="006A21A3"/>
    <w:rsid w:val="006D02B1"/>
    <w:rsid w:val="006D744D"/>
    <w:rsid w:val="006D760B"/>
    <w:rsid w:val="006F09C6"/>
    <w:rsid w:val="007065A4"/>
    <w:rsid w:val="007715CC"/>
    <w:rsid w:val="0078084F"/>
    <w:rsid w:val="007C5B95"/>
    <w:rsid w:val="007D70D1"/>
    <w:rsid w:val="00897899"/>
    <w:rsid w:val="008B35EB"/>
    <w:rsid w:val="008E42AE"/>
    <w:rsid w:val="008E6DD6"/>
    <w:rsid w:val="009830F4"/>
    <w:rsid w:val="009A5974"/>
    <w:rsid w:val="009C1FE2"/>
    <w:rsid w:val="009E38A1"/>
    <w:rsid w:val="009F1864"/>
    <w:rsid w:val="00A3348F"/>
    <w:rsid w:val="00A44EC6"/>
    <w:rsid w:val="00A57E85"/>
    <w:rsid w:val="00A75CE9"/>
    <w:rsid w:val="00AB1D8E"/>
    <w:rsid w:val="00AB2557"/>
    <w:rsid w:val="00AD1771"/>
    <w:rsid w:val="00AD4427"/>
    <w:rsid w:val="00AF607B"/>
    <w:rsid w:val="00B329C8"/>
    <w:rsid w:val="00B45865"/>
    <w:rsid w:val="00B767B6"/>
    <w:rsid w:val="00BA58C2"/>
    <w:rsid w:val="00BB0BC2"/>
    <w:rsid w:val="00BC29F2"/>
    <w:rsid w:val="00BE098C"/>
    <w:rsid w:val="00BF75EE"/>
    <w:rsid w:val="00C31BE9"/>
    <w:rsid w:val="00C33853"/>
    <w:rsid w:val="00C657A0"/>
    <w:rsid w:val="00C850B7"/>
    <w:rsid w:val="00C9749E"/>
    <w:rsid w:val="00CA3E89"/>
    <w:rsid w:val="00CE4983"/>
    <w:rsid w:val="00CF2B72"/>
    <w:rsid w:val="00CF6494"/>
    <w:rsid w:val="00D006BB"/>
    <w:rsid w:val="00D12A72"/>
    <w:rsid w:val="00D615FE"/>
    <w:rsid w:val="00DA1690"/>
    <w:rsid w:val="00DC0357"/>
    <w:rsid w:val="00DC04C7"/>
    <w:rsid w:val="00DF0E3F"/>
    <w:rsid w:val="00E01CEA"/>
    <w:rsid w:val="00E045B3"/>
    <w:rsid w:val="00E2698C"/>
    <w:rsid w:val="00E35001"/>
    <w:rsid w:val="00E606D7"/>
    <w:rsid w:val="00E63C3E"/>
    <w:rsid w:val="00EB5581"/>
    <w:rsid w:val="00ED4901"/>
    <w:rsid w:val="00F247C8"/>
    <w:rsid w:val="00F261F4"/>
    <w:rsid w:val="00F26DE8"/>
    <w:rsid w:val="00F60A46"/>
    <w:rsid w:val="00FD4B70"/>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264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reativecommons.org/licenses/by-nc/3.0/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205F-0CF8-40BA-8967-96C6B353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Jan Barnett</cp:lastModifiedBy>
  <cp:revision>7</cp:revision>
  <cp:lastPrinted>2015-09-15T01:16:00Z</cp:lastPrinted>
  <dcterms:created xsi:type="dcterms:W3CDTF">2015-08-27T03:51:00Z</dcterms:created>
  <dcterms:modified xsi:type="dcterms:W3CDTF">2015-09-15T01:16:00Z</dcterms:modified>
</cp:coreProperties>
</file>